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1AC" w:rsidRPr="001C65E4" w:rsidRDefault="005641AC" w:rsidP="00EC1F06">
      <w:pPr>
        <w:pStyle w:val="NoSpacing"/>
        <w:rPr>
          <w:rFonts w:ascii="Gotham Book" w:hAnsi="Gotham Book"/>
          <w:u w:val="single"/>
        </w:rPr>
      </w:pPr>
    </w:p>
    <w:p w:rsidR="001C65E4" w:rsidRDefault="001C65E4" w:rsidP="001C65E4">
      <w:pPr>
        <w:pStyle w:val="NoSpacing"/>
        <w:rPr>
          <w:rFonts w:ascii="Gotham Book" w:hAnsi="Gotham Book"/>
          <w:sz w:val="20"/>
          <w:szCs w:val="20"/>
        </w:rPr>
      </w:pPr>
      <w:r w:rsidRPr="00767F1D">
        <w:rPr>
          <w:rFonts w:ascii="Gotham Book" w:hAnsi="Gotham Book"/>
          <w:sz w:val="20"/>
          <w:szCs w:val="20"/>
          <w:u w:val="single"/>
        </w:rPr>
        <w:t>Individuals Served Report –</w:t>
      </w:r>
      <w:r>
        <w:rPr>
          <w:rFonts w:ascii="Gotham Book" w:hAnsi="Gotham Book"/>
          <w:sz w:val="20"/>
          <w:szCs w:val="20"/>
          <w:u w:val="single"/>
        </w:rPr>
        <w:t xml:space="preserve"> </w:t>
      </w:r>
      <w:r w:rsidRPr="00767F1D">
        <w:rPr>
          <w:rFonts w:ascii="Gotham Book" w:hAnsi="Gotham Book"/>
          <w:sz w:val="20"/>
          <w:szCs w:val="20"/>
          <w:u w:val="single"/>
        </w:rPr>
        <w:t>2013-2014</w:t>
      </w:r>
      <w:r>
        <w:rPr>
          <w:rFonts w:ascii="Gotham Book" w:hAnsi="Gotham Book"/>
          <w:sz w:val="20"/>
          <w:szCs w:val="20"/>
          <w:u w:val="single"/>
        </w:rPr>
        <w:t xml:space="preserve"> Final Report</w:t>
      </w:r>
      <w:r w:rsidR="00A307E0">
        <w:rPr>
          <w:rFonts w:ascii="Gotham Book" w:hAnsi="Gotham Book"/>
          <w:sz w:val="20"/>
          <w:szCs w:val="20"/>
          <w:u w:val="single"/>
        </w:rPr>
        <w:t>s Summary</w:t>
      </w:r>
    </w:p>
    <w:p w:rsidR="001C65E4" w:rsidRPr="00767F1D" w:rsidRDefault="001C65E4" w:rsidP="001C65E4">
      <w:pPr>
        <w:pStyle w:val="NoSpacing"/>
        <w:rPr>
          <w:rFonts w:ascii="Gotham Book" w:hAnsi="Gotham Book"/>
          <w:sz w:val="20"/>
          <w:szCs w:val="20"/>
        </w:rPr>
      </w:pPr>
    </w:p>
    <w:p w:rsidR="001C65E4" w:rsidRDefault="001C65E4" w:rsidP="001C65E4">
      <w:pPr>
        <w:pStyle w:val="NoSpacing"/>
        <w:pBdr>
          <w:bottom w:val="single" w:sz="12" w:space="1" w:color="auto"/>
        </w:pBdr>
        <w:rPr>
          <w:rFonts w:ascii="Gotham Book" w:hAnsi="Gotham Book"/>
          <w:sz w:val="20"/>
          <w:szCs w:val="20"/>
        </w:rPr>
      </w:pPr>
      <w:r w:rsidRPr="00767F1D">
        <w:rPr>
          <w:rFonts w:ascii="Gotham Book" w:hAnsi="Gotham Book"/>
          <w:sz w:val="20"/>
          <w:szCs w:val="20"/>
        </w:rPr>
        <w:t>Reporting Period:</w:t>
      </w:r>
      <w:r w:rsidRPr="00767F1D">
        <w:rPr>
          <w:rFonts w:ascii="Gotham Book" w:hAnsi="Gotham Book"/>
          <w:sz w:val="20"/>
          <w:szCs w:val="20"/>
        </w:rPr>
        <w:tab/>
      </w:r>
      <w:r w:rsidRPr="00767F1D">
        <w:rPr>
          <w:rFonts w:ascii="Gotham Book" w:hAnsi="Gotham Book"/>
          <w:sz w:val="20"/>
          <w:szCs w:val="20"/>
        </w:rPr>
        <w:tab/>
        <w:t>4/1/13 –</w:t>
      </w:r>
      <w:r w:rsidR="00AF36CF">
        <w:rPr>
          <w:rFonts w:ascii="Gotham Book" w:hAnsi="Gotham Book"/>
          <w:sz w:val="20"/>
          <w:szCs w:val="20"/>
        </w:rPr>
        <w:t xml:space="preserve"> 3/31/14</w:t>
      </w:r>
    </w:p>
    <w:p w:rsidR="00071D15" w:rsidRDefault="00071D15" w:rsidP="001C65E4">
      <w:pPr>
        <w:pStyle w:val="NoSpacing"/>
        <w:pBdr>
          <w:bottom w:val="single" w:sz="12" w:space="1" w:color="auto"/>
        </w:pBd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Disclaimer: This data is based on individuals served data submitted by grantees in their final reports. There may be missing data. </w:t>
      </w:r>
    </w:p>
    <w:p w:rsidR="00D1762C" w:rsidRDefault="00D1762C" w:rsidP="001C65E4">
      <w:pPr>
        <w:pStyle w:val="NoSpacing"/>
        <w:pBdr>
          <w:bottom w:val="single" w:sz="12" w:space="1" w:color="auto"/>
        </w:pBdr>
        <w:rPr>
          <w:rFonts w:ascii="Gotham Book" w:hAnsi="Gotham Book"/>
          <w:sz w:val="16"/>
          <w:szCs w:val="16"/>
        </w:rPr>
      </w:pPr>
    </w:p>
    <w:p w:rsidR="001C65E4" w:rsidRPr="00767F1D" w:rsidRDefault="001C65E4" w:rsidP="001C65E4">
      <w:pPr>
        <w:pStyle w:val="NoSpacing"/>
        <w:rPr>
          <w:rFonts w:ascii="Gotham Book" w:hAnsi="Gotham Book"/>
          <w:sz w:val="20"/>
          <w:szCs w:val="20"/>
        </w:rPr>
      </w:pPr>
    </w:p>
    <w:p w:rsidR="001823A5" w:rsidRDefault="001823A5" w:rsidP="001823A5">
      <w:pPr>
        <w:pStyle w:val="NoSpacing"/>
        <w:rPr>
          <w:rFonts w:ascii="Gotham Book" w:hAnsi="Gotham Book"/>
          <w:sz w:val="20"/>
          <w:szCs w:val="20"/>
          <w:u w:val="single"/>
        </w:rPr>
      </w:pPr>
      <w:r>
        <w:rPr>
          <w:rFonts w:ascii="Gotham Book" w:hAnsi="Gotham Book"/>
          <w:sz w:val="20"/>
          <w:szCs w:val="20"/>
          <w:u w:val="single"/>
        </w:rPr>
        <w:t>Statistics to Note</w:t>
      </w:r>
    </w:p>
    <w:p w:rsidR="001823A5" w:rsidRDefault="001823A5" w:rsidP="001823A5">
      <w:pPr>
        <w:pStyle w:val="NoSpacing"/>
        <w:rPr>
          <w:rFonts w:ascii="Gotham Book" w:hAnsi="Gotham Book"/>
          <w:sz w:val="20"/>
          <w:szCs w:val="20"/>
          <w:u w:val="single"/>
        </w:rPr>
      </w:pPr>
    </w:p>
    <w:p w:rsidR="001823A5" w:rsidRDefault="001823A5" w:rsidP="001823A5">
      <w:pPr>
        <w:pStyle w:val="NoSpacing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Affiliate staff has done some basic descriptive statistical analysis surrounding the numbers provided in the Individuals Served section of </w:t>
      </w:r>
      <w:r w:rsidR="00A307E0">
        <w:rPr>
          <w:rFonts w:ascii="Gotham Book" w:hAnsi="Gotham Book"/>
          <w:sz w:val="20"/>
          <w:szCs w:val="20"/>
        </w:rPr>
        <w:t>the</w:t>
      </w:r>
      <w:r>
        <w:rPr>
          <w:rFonts w:ascii="Gotham Book" w:hAnsi="Gotham Book"/>
          <w:sz w:val="20"/>
          <w:szCs w:val="20"/>
        </w:rPr>
        <w:t xml:space="preserve"> final report</w:t>
      </w:r>
      <w:r w:rsidR="00A307E0">
        <w:rPr>
          <w:rFonts w:ascii="Gotham Book" w:hAnsi="Gotham Book"/>
          <w:sz w:val="20"/>
          <w:szCs w:val="20"/>
        </w:rPr>
        <w:t xml:space="preserve"> (19 reports of the 20 2013-2014 grant programs are included</w:t>
      </w:r>
      <w:r w:rsidR="000B16E2">
        <w:rPr>
          <w:rFonts w:ascii="Gotham Book" w:hAnsi="Gotham Book"/>
          <w:sz w:val="20"/>
          <w:szCs w:val="20"/>
        </w:rPr>
        <w:t xml:space="preserve"> due to extensions at the time of analysis</w:t>
      </w:r>
      <w:r w:rsidR="00A307E0">
        <w:rPr>
          <w:rFonts w:ascii="Gotham Book" w:hAnsi="Gotham Book"/>
          <w:sz w:val="20"/>
          <w:szCs w:val="20"/>
        </w:rPr>
        <w:t>)</w:t>
      </w:r>
      <w:r>
        <w:rPr>
          <w:rFonts w:ascii="Gotham Book" w:hAnsi="Gotham Book"/>
          <w:sz w:val="20"/>
          <w:szCs w:val="20"/>
        </w:rPr>
        <w:t>. Below is a summ</w:t>
      </w:r>
      <w:r w:rsidR="00A307E0">
        <w:rPr>
          <w:rFonts w:ascii="Gotham Book" w:hAnsi="Gotham Book"/>
          <w:sz w:val="20"/>
          <w:szCs w:val="20"/>
        </w:rPr>
        <w:t xml:space="preserve">ary of key statistics to note. </w:t>
      </w:r>
      <w:r w:rsidR="00520821">
        <w:rPr>
          <w:rFonts w:ascii="Gotham Book" w:hAnsi="Gotham Book"/>
          <w:sz w:val="20"/>
          <w:szCs w:val="20"/>
        </w:rPr>
        <w:t xml:space="preserve"> </w:t>
      </w:r>
    </w:p>
    <w:p w:rsidR="000656F7" w:rsidRDefault="000656F7" w:rsidP="001823A5">
      <w:pPr>
        <w:pStyle w:val="NoSpacing"/>
        <w:rPr>
          <w:rFonts w:ascii="Gotham Book" w:hAnsi="Gotham Book"/>
          <w:sz w:val="20"/>
          <w:szCs w:val="20"/>
        </w:rPr>
      </w:pPr>
    </w:p>
    <w:p w:rsidR="000656F7" w:rsidRDefault="000656F7" w:rsidP="001823A5">
      <w:pPr>
        <w:pStyle w:val="NoSpacing"/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i/>
          <w:sz w:val="20"/>
          <w:szCs w:val="20"/>
        </w:rPr>
        <w:t>Overall</w:t>
      </w:r>
    </w:p>
    <w:p w:rsidR="00D2103C" w:rsidRPr="00D2103C" w:rsidRDefault="00A307E0" w:rsidP="000B16E2">
      <w:pPr>
        <w:pStyle w:val="NoSpacing"/>
        <w:numPr>
          <w:ilvl w:val="0"/>
          <w:numId w:val="4"/>
        </w:numPr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sz w:val="20"/>
          <w:szCs w:val="20"/>
        </w:rPr>
        <w:t>18,418</w:t>
      </w:r>
      <w:r w:rsidR="000656F7" w:rsidRPr="00D2103C">
        <w:rPr>
          <w:rFonts w:ascii="Gotham Book" w:hAnsi="Gotham Book"/>
          <w:sz w:val="20"/>
          <w:szCs w:val="20"/>
        </w:rPr>
        <w:t xml:space="preserve"> services were</w:t>
      </w:r>
      <w:r>
        <w:rPr>
          <w:rFonts w:ascii="Gotham Book" w:hAnsi="Gotham Book"/>
          <w:sz w:val="20"/>
          <w:szCs w:val="20"/>
        </w:rPr>
        <w:t xml:space="preserve"> reported as</w:t>
      </w:r>
      <w:r w:rsidR="000656F7" w:rsidRPr="00D2103C">
        <w:rPr>
          <w:rFonts w:ascii="Gotham Book" w:hAnsi="Gotham Book"/>
          <w:sz w:val="20"/>
          <w:szCs w:val="20"/>
        </w:rPr>
        <w:t xml:space="preserve"> delivered to </w:t>
      </w:r>
      <w:r>
        <w:rPr>
          <w:rFonts w:ascii="Gotham Book" w:hAnsi="Gotham Book"/>
          <w:sz w:val="20"/>
          <w:szCs w:val="20"/>
        </w:rPr>
        <w:t>11,909</w:t>
      </w:r>
      <w:r w:rsidR="000656F7" w:rsidRPr="00D2103C">
        <w:rPr>
          <w:rFonts w:ascii="Gotham Book" w:hAnsi="Gotham Book"/>
          <w:sz w:val="20"/>
          <w:szCs w:val="20"/>
        </w:rPr>
        <w:t xml:space="preserve"> clients</w:t>
      </w:r>
    </w:p>
    <w:p w:rsidR="000656F7" w:rsidRPr="00A307E0" w:rsidRDefault="00A307E0" w:rsidP="000B16E2">
      <w:pPr>
        <w:pStyle w:val="NoSpacing"/>
        <w:numPr>
          <w:ilvl w:val="0"/>
          <w:numId w:val="4"/>
        </w:numPr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sz w:val="20"/>
          <w:szCs w:val="20"/>
        </w:rPr>
        <w:t>49 breast cancers were diagnosed.</w:t>
      </w:r>
    </w:p>
    <w:p w:rsidR="00A307E0" w:rsidRPr="00A307E0" w:rsidRDefault="00A307E0" w:rsidP="00A307E0">
      <w:pPr>
        <w:pStyle w:val="NoSpacing"/>
        <w:numPr>
          <w:ilvl w:val="1"/>
          <w:numId w:val="4"/>
        </w:numPr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Stage 0: 7</w:t>
      </w:r>
    </w:p>
    <w:p w:rsidR="00A307E0" w:rsidRPr="00A307E0" w:rsidRDefault="00A307E0" w:rsidP="00A307E0">
      <w:pPr>
        <w:pStyle w:val="NoSpacing"/>
        <w:numPr>
          <w:ilvl w:val="1"/>
          <w:numId w:val="4"/>
        </w:numPr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Stage 1: 9</w:t>
      </w:r>
    </w:p>
    <w:p w:rsidR="00A307E0" w:rsidRPr="00A307E0" w:rsidRDefault="00A307E0" w:rsidP="00A307E0">
      <w:pPr>
        <w:pStyle w:val="NoSpacing"/>
        <w:numPr>
          <w:ilvl w:val="1"/>
          <w:numId w:val="4"/>
        </w:numPr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Stage 2: 15</w:t>
      </w:r>
    </w:p>
    <w:p w:rsidR="00A307E0" w:rsidRPr="00A307E0" w:rsidRDefault="00A307E0" w:rsidP="00A307E0">
      <w:pPr>
        <w:pStyle w:val="NoSpacing"/>
        <w:numPr>
          <w:ilvl w:val="1"/>
          <w:numId w:val="4"/>
        </w:numPr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Stage 3: 3</w:t>
      </w:r>
    </w:p>
    <w:p w:rsidR="00A307E0" w:rsidRPr="00A307E0" w:rsidRDefault="00A307E0" w:rsidP="00A307E0">
      <w:pPr>
        <w:pStyle w:val="NoSpacing"/>
        <w:numPr>
          <w:ilvl w:val="1"/>
          <w:numId w:val="4"/>
        </w:numPr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Stage 4: 2</w:t>
      </w:r>
    </w:p>
    <w:p w:rsidR="00A307E0" w:rsidRPr="00D2103C" w:rsidRDefault="00A307E0" w:rsidP="00A307E0">
      <w:pPr>
        <w:pStyle w:val="NoSpacing"/>
        <w:numPr>
          <w:ilvl w:val="1"/>
          <w:numId w:val="4"/>
        </w:numPr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Stage unreported: 13</w:t>
      </w:r>
    </w:p>
    <w:p w:rsidR="000656F7" w:rsidRPr="000656F7" w:rsidRDefault="00CC071A" w:rsidP="000656F7">
      <w:pPr>
        <w:pStyle w:val="NoSpacing"/>
        <w:numPr>
          <w:ilvl w:val="0"/>
          <w:numId w:val="4"/>
        </w:numPr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Of all services reported, </w:t>
      </w:r>
      <w:r w:rsidR="00134488">
        <w:rPr>
          <w:rFonts w:ascii="Gotham Book" w:hAnsi="Gotham Book"/>
          <w:sz w:val="20"/>
          <w:szCs w:val="20"/>
        </w:rPr>
        <w:t>3.5% were uncategorized, 29.8% were education, 0.5% were survivor support, 20.3% were referrals to screenings, 3.4% were transportation, 5.6% were patient navigation, 1,5% were interpretation,  4.9% were clinical breast exams, 22.3% were mammograms, 0.1% were financial assistance during treatment, 8.1% were diagnostics, and 0.2% were treatment service.</w:t>
      </w:r>
    </w:p>
    <w:p w:rsidR="000656F7" w:rsidRDefault="008E6B94" w:rsidP="000656F7">
      <w:pPr>
        <w:pStyle w:val="NoSpacing"/>
        <w:numPr>
          <w:ilvl w:val="0"/>
          <w:numId w:val="4"/>
        </w:numPr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Services were provided</w:t>
      </w:r>
      <w:r w:rsidR="000F2BB9">
        <w:rPr>
          <w:rFonts w:ascii="Gotham Book" w:hAnsi="Gotham Book"/>
          <w:sz w:val="20"/>
          <w:szCs w:val="20"/>
        </w:rPr>
        <w:t xml:space="preserve"> in the following counties: 35.7% Athens, 0.7</w:t>
      </w:r>
      <w:r>
        <w:rPr>
          <w:rFonts w:ascii="Gotham Book" w:hAnsi="Gotham Book"/>
          <w:sz w:val="20"/>
          <w:szCs w:val="20"/>
        </w:rPr>
        <w:t>% Fairfiel</w:t>
      </w:r>
      <w:r w:rsidR="000F2BB9">
        <w:rPr>
          <w:rFonts w:ascii="Gotham Book" w:hAnsi="Gotham Book"/>
          <w:sz w:val="20"/>
          <w:szCs w:val="20"/>
        </w:rPr>
        <w:t>d, 0.2% Franklin, 2.2% Gallia, 0.2% Guernsey, 9.6% Hocking, 2.6% Jackson, 2.8</w:t>
      </w:r>
      <w:r>
        <w:rPr>
          <w:rFonts w:ascii="Gotham Book" w:hAnsi="Gotham Book"/>
          <w:sz w:val="20"/>
          <w:szCs w:val="20"/>
        </w:rPr>
        <w:t xml:space="preserve">% </w:t>
      </w:r>
      <w:r w:rsidR="000F2BB9">
        <w:rPr>
          <w:rFonts w:ascii="Gotham Book" w:hAnsi="Gotham Book"/>
          <w:sz w:val="20"/>
          <w:szCs w:val="20"/>
        </w:rPr>
        <w:t>Lawrence, 11.5% Meigs, 2.8% Monroe, 5.3% Morgan, 0.4</w:t>
      </w:r>
      <w:r>
        <w:rPr>
          <w:rFonts w:ascii="Gotham Book" w:hAnsi="Gotham Book"/>
          <w:sz w:val="20"/>
          <w:szCs w:val="20"/>
        </w:rPr>
        <w:t>% Muskingum, 0.</w:t>
      </w:r>
      <w:r w:rsidR="000F2BB9">
        <w:rPr>
          <w:rFonts w:ascii="Gotham Book" w:hAnsi="Gotham Book"/>
          <w:sz w:val="20"/>
          <w:szCs w:val="20"/>
        </w:rPr>
        <w:t>3</w:t>
      </w:r>
      <w:r>
        <w:rPr>
          <w:rFonts w:ascii="Gotham Book" w:hAnsi="Gotham Book"/>
          <w:sz w:val="20"/>
          <w:szCs w:val="20"/>
        </w:rPr>
        <w:t>% Nobl</w:t>
      </w:r>
      <w:r w:rsidR="000F2BB9">
        <w:rPr>
          <w:rFonts w:ascii="Gotham Book" w:hAnsi="Gotham Book"/>
          <w:sz w:val="20"/>
          <w:szCs w:val="20"/>
        </w:rPr>
        <w:t>e, 6.1% Perry, 0.2% Pike, 2.3% Ross, 4.5% Scioto, 2.3% Vinton, and 10.5% Washington.</w:t>
      </w:r>
      <w:r w:rsidR="000656F7">
        <w:rPr>
          <w:rFonts w:ascii="Gotham Book" w:hAnsi="Gotham Book"/>
          <w:sz w:val="20"/>
          <w:szCs w:val="20"/>
        </w:rPr>
        <w:t>.</w:t>
      </w:r>
    </w:p>
    <w:p w:rsidR="000656F7" w:rsidRDefault="000656F7" w:rsidP="000656F7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 w:rsidRPr="000656F7">
        <w:rPr>
          <w:rFonts w:ascii="Gotham Book" w:hAnsi="Gotham Book"/>
          <w:sz w:val="20"/>
          <w:szCs w:val="20"/>
        </w:rPr>
        <w:t xml:space="preserve">For all services, </w:t>
      </w:r>
      <w:r w:rsidR="00973422">
        <w:rPr>
          <w:rFonts w:ascii="Gotham Book" w:hAnsi="Gotham Book"/>
          <w:sz w:val="20"/>
          <w:szCs w:val="20"/>
        </w:rPr>
        <w:t>3.3</w:t>
      </w:r>
      <w:r w:rsidRPr="000656F7">
        <w:rPr>
          <w:rFonts w:ascii="Gotham Book" w:hAnsi="Gotham Book"/>
          <w:sz w:val="20"/>
          <w:szCs w:val="20"/>
        </w:rPr>
        <w:t xml:space="preserve">% were among 20-39 year olds, </w:t>
      </w:r>
      <w:r w:rsidR="00973422">
        <w:rPr>
          <w:rFonts w:ascii="Gotham Book" w:hAnsi="Gotham Book"/>
          <w:sz w:val="20"/>
          <w:szCs w:val="20"/>
        </w:rPr>
        <w:t>17.3</w:t>
      </w:r>
      <w:r w:rsidRPr="000656F7">
        <w:rPr>
          <w:rFonts w:ascii="Gotham Book" w:hAnsi="Gotham Book"/>
          <w:sz w:val="20"/>
          <w:szCs w:val="20"/>
        </w:rPr>
        <w:t xml:space="preserve">% to 40-49 year olds, </w:t>
      </w:r>
      <w:r w:rsidR="00973422">
        <w:rPr>
          <w:rFonts w:ascii="Gotham Book" w:hAnsi="Gotham Book"/>
          <w:sz w:val="20"/>
          <w:szCs w:val="20"/>
        </w:rPr>
        <w:t>22.4</w:t>
      </w:r>
      <w:r w:rsidR="006E10AE">
        <w:rPr>
          <w:rFonts w:ascii="Gotham Book" w:hAnsi="Gotham Book"/>
          <w:sz w:val="20"/>
          <w:szCs w:val="20"/>
        </w:rPr>
        <w:t xml:space="preserve">% to 50-64 year olds, </w:t>
      </w:r>
      <w:r w:rsidR="00973422">
        <w:rPr>
          <w:rFonts w:ascii="Gotham Book" w:hAnsi="Gotham Book"/>
          <w:sz w:val="20"/>
          <w:szCs w:val="20"/>
        </w:rPr>
        <w:t>2.5</w:t>
      </w:r>
      <w:r w:rsidRPr="000656F7">
        <w:rPr>
          <w:rFonts w:ascii="Gotham Book" w:hAnsi="Gotham Book"/>
          <w:sz w:val="20"/>
          <w:szCs w:val="20"/>
        </w:rPr>
        <w:t xml:space="preserve">% to </w:t>
      </w:r>
      <w:r w:rsidR="00450CCB">
        <w:rPr>
          <w:rFonts w:ascii="Gotham Book" w:hAnsi="Gotham Book"/>
          <w:sz w:val="20"/>
          <w:szCs w:val="20"/>
        </w:rPr>
        <w:t>women 65+</w:t>
      </w:r>
      <w:r w:rsidR="006E10AE">
        <w:rPr>
          <w:rFonts w:ascii="Gotham Book" w:hAnsi="Gotham Book"/>
          <w:sz w:val="20"/>
          <w:szCs w:val="20"/>
        </w:rPr>
        <w:t>, 0.</w:t>
      </w:r>
      <w:r w:rsidR="00973422">
        <w:rPr>
          <w:rFonts w:ascii="Gotham Book" w:hAnsi="Gotham Book"/>
          <w:sz w:val="20"/>
          <w:szCs w:val="20"/>
        </w:rPr>
        <w:t>5% to women 0-19 years old and 54.01% age was unspecified.</w:t>
      </w:r>
    </w:p>
    <w:p w:rsidR="00741F36" w:rsidRDefault="00CC071A" w:rsidP="000656F7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For all services, </w:t>
      </w:r>
      <w:r w:rsidR="00973422">
        <w:rPr>
          <w:rFonts w:ascii="Gotham Book" w:hAnsi="Gotham Book"/>
          <w:sz w:val="20"/>
          <w:szCs w:val="20"/>
        </w:rPr>
        <w:t>3.6</w:t>
      </w:r>
      <w:r>
        <w:rPr>
          <w:rFonts w:ascii="Gotham Book" w:hAnsi="Gotham Book"/>
          <w:sz w:val="20"/>
          <w:szCs w:val="20"/>
        </w:rPr>
        <w:t>%</w:t>
      </w:r>
      <w:r w:rsidR="00973422">
        <w:rPr>
          <w:rFonts w:ascii="Gotham Book" w:hAnsi="Gotham Book"/>
          <w:sz w:val="20"/>
          <w:szCs w:val="20"/>
        </w:rPr>
        <w:t xml:space="preserve"> were among black women, 0.5</w:t>
      </w:r>
      <w:r w:rsidR="00450CCB">
        <w:rPr>
          <w:rFonts w:ascii="Gotham Book" w:hAnsi="Gotham Book"/>
          <w:sz w:val="20"/>
          <w:szCs w:val="20"/>
        </w:rPr>
        <w:t xml:space="preserve">% Asian, </w:t>
      </w:r>
      <w:r w:rsidR="00973422">
        <w:rPr>
          <w:rFonts w:ascii="Gotham Book" w:hAnsi="Gotham Book"/>
          <w:sz w:val="20"/>
          <w:szCs w:val="20"/>
        </w:rPr>
        <w:t>28.5</w:t>
      </w:r>
      <w:r w:rsidR="00897D93">
        <w:rPr>
          <w:rFonts w:ascii="Gotham Book" w:hAnsi="Gotham Book"/>
          <w:sz w:val="20"/>
          <w:szCs w:val="20"/>
        </w:rPr>
        <w:t>% Hispanic/ Latino,</w:t>
      </w:r>
      <w:r w:rsidR="00973422">
        <w:rPr>
          <w:rFonts w:ascii="Gotham Book" w:hAnsi="Gotham Book"/>
          <w:sz w:val="20"/>
          <w:szCs w:val="20"/>
        </w:rPr>
        <w:t xml:space="preserve"> 0.01% Middle Easterner, </w:t>
      </w:r>
      <w:r w:rsidR="006E10AE">
        <w:rPr>
          <w:rFonts w:ascii="Gotham Book" w:hAnsi="Gotham Book"/>
          <w:sz w:val="20"/>
          <w:szCs w:val="20"/>
        </w:rPr>
        <w:t>0.</w:t>
      </w:r>
      <w:r w:rsidR="00973422">
        <w:rPr>
          <w:rFonts w:ascii="Gotham Book" w:hAnsi="Gotham Book"/>
          <w:sz w:val="20"/>
          <w:szCs w:val="20"/>
        </w:rPr>
        <w:t>0</w:t>
      </w:r>
      <w:r w:rsidR="006E10AE">
        <w:rPr>
          <w:rFonts w:ascii="Gotham Book" w:hAnsi="Gotham Book"/>
          <w:sz w:val="20"/>
          <w:szCs w:val="20"/>
        </w:rPr>
        <w:t>2% Nat</w:t>
      </w:r>
      <w:r w:rsidR="00973422">
        <w:rPr>
          <w:rFonts w:ascii="Gotham Book" w:hAnsi="Gotham Book"/>
          <w:sz w:val="20"/>
          <w:szCs w:val="20"/>
        </w:rPr>
        <w:t>ive American/ Alaska Native, 2.6% other, 33.81</w:t>
      </w:r>
      <w:r w:rsidR="006E10AE">
        <w:rPr>
          <w:rFonts w:ascii="Gotham Book" w:hAnsi="Gotham Book"/>
          <w:sz w:val="20"/>
          <w:szCs w:val="20"/>
        </w:rPr>
        <w:t>% unspecified</w:t>
      </w:r>
      <w:r w:rsidR="00450CCB">
        <w:rPr>
          <w:rFonts w:ascii="Gotham Book" w:hAnsi="Gotham Book"/>
          <w:sz w:val="20"/>
          <w:szCs w:val="20"/>
        </w:rPr>
        <w:t xml:space="preserve">, </w:t>
      </w:r>
      <w:r w:rsidR="00973422">
        <w:rPr>
          <w:rFonts w:ascii="Gotham Book" w:hAnsi="Gotham Book"/>
          <w:sz w:val="20"/>
          <w:szCs w:val="20"/>
        </w:rPr>
        <w:t>and 30.9</w:t>
      </w:r>
      <w:r w:rsidR="00450CCB">
        <w:rPr>
          <w:rFonts w:ascii="Gotham Book" w:hAnsi="Gotham Book"/>
          <w:sz w:val="20"/>
          <w:szCs w:val="20"/>
        </w:rPr>
        <w:t>% white</w:t>
      </w:r>
      <w:r w:rsidR="00741F36">
        <w:rPr>
          <w:rFonts w:ascii="Gotham Book" w:hAnsi="Gotham Book"/>
          <w:sz w:val="20"/>
          <w:szCs w:val="20"/>
        </w:rPr>
        <w:t>.</w:t>
      </w:r>
    </w:p>
    <w:p w:rsidR="00973422" w:rsidRDefault="00973422" w:rsidP="000656F7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Though named groups were only reported sporadically, among the individuals served for which a named group was reported, 62.7% were uninsured, underinsured, 0.4% were survivors, 2.3% were migrant workers, 31.9% were immigrants, newcomers or refugees, 0.5% were providers and 2.3% spoke English as a second language.</w:t>
      </w:r>
    </w:p>
    <w:p w:rsidR="001823A5" w:rsidRPr="00D2103C" w:rsidRDefault="001823A5" w:rsidP="00D2103C">
      <w:pPr>
        <w:pStyle w:val="NoSpacing"/>
        <w:ind w:left="720"/>
        <w:rPr>
          <w:rFonts w:ascii="Gotham Book" w:hAnsi="Gotham Book"/>
          <w:sz w:val="20"/>
          <w:szCs w:val="20"/>
        </w:rPr>
      </w:pPr>
    </w:p>
    <w:p w:rsidR="00371209" w:rsidRDefault="00371209" w:rsidP="001823A5">
      <w:pPr>
        <w:pStyle w:val="NoSpacing"/>
        <w:rPr>
          <w:rFonts w:ascii="Gotham Book" w:hAnsi="Gotham Book"/>
          <w:i/>
          <w:sz w:val="20"/>
          <w:szCs w:val="20"/>
        </w:rPr>
      </w:pPr>
    </w:p>
    <w:p w:rsidR="00371209" w:rsidRDefault="00371209" w:rsidP="001823A5">
      <w:pPr>
        <w:pStyle w:val="NoSpacing"/>
        <w:rPr>
          <w:rFonts w:ascii="Gotham Book" w:hAnsi="Gotham Book"/>
          <w:i/>
          <w:sz w:val="20"/>
          <w:szCs w:val="20"/>
        </w:rPr>
      </w:pPr>
    </w:p>
    <w:p w:rsidR="00973422" w:rsidRDefault="00973422" w:rsidP="001823A5">
      <w:pPr>
        <w:pStyle w:val="NoSpacing"/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i/>
          <w:sz w:val="20"/>
          <w:szCs w:val="20"/>
        </w:rPr>
        <w:t>Education</w:t>
      </w:r>
    </w:p>
    <w:p w:rsidR="005E2077" w:rsidRDefault="005E2077" w:rsidP="005E2077">
      <w:pPr>
        <w:pStyle w:val="NoSpacing"/>
        <w:numPr>
          <w:ilvl w:val="0"/>
          <w:numId w:val="4"/>
        </w:numPr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Services were provided in the following counties: 0.2% Athens, 0.4% Champaign, 8.1% Clark, 0.04% Fairfield, 7.5% Fayette, 34.8% Franklin, 0.3% Guernsey, 0.2% Jackson, 0.3% Knox, 0.02% Lawrence, 03% Licking, 0.0% Madison, 0.6% Marion, 7.8% Meigs, 0.6% Monroe, 0.5% Muskingum, 0.04% Perry, 0.0</w:t>
      </w:r>
      <w:r w:rsidR="00C02E3C">
        <w:rPr>
          <w:rFonts w:ascii="Gotham Book" w:hAnsi="Gotham Book"/>
          <w:sz w:val="20"/>
          <w:szCs w:val="20"/>
        </w:rPr>
        <w:t>2% Pike, 1.0% Ross, 36.4% Union, 1.1</w:t>
      </w:r>
      <w:r>
        <w:rPr>
          <w:rFonts w:ascii="Gotham Book" w:hAnsi="Gotham Book"/>
          <w:sz w:val="20"/>
          <w:szCs w:val="20"/>
        </w:rPr>
        <w:t>% Scioto, 2.3%.</w:t>
      </w:r>
    </w:p>
    <w:p w:rsidR="005E2077" w:rsidRDefault="005E2077" w:rsidP="005E2077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 w:rsidRPr="000656F7">
        <w:rPr>
          <w:rFonts w:ascii="Gotham Book" w:hAnsi="Gotham Book"/>
          <w:sz w:val="20"/>
          <w:szCs w:val="20"/>
        </w:rPr>
        <w:t xml:space="preserve">For all </w:t>
      </w:r>
      <w:r w:rsidR="00C02E3C">
        <w:rPr>
          <w:rFonts w:ascii="Gotham Book" w:hAnsi="Gotham Book"/>
          <w:sz w:val="20"/>
          <w:szCs w:val="20"/>
        </w:rPr>
        <w:t xml:space="preserve">education </w:t>
      </w:r>
      <w:r w:rsidRPr="000656F7">
        <w:rPr>
          <w:rFonts w:ascii="Gotham Book" w:hAnsi="Gotham Book"/>
          <w:sz w:val="20"/>
          <w:szCs w:val="20"/>
        </w:rPr>
        <w:t>services</w:t>
      </w:r>
      <w:r w:rsidR="00C02E3C">
        <w:rPr>
          <w:rFonts w:ascii="Gotham Book" w:hAnsi="Gotham Book"/>
          <w:sz w:val="20"/>
          <w:szCs w:val="20"/>
        </w:rPr>
        <w:t xml:space="preserve"> reported</w:t>
      </w:r>
      <w:r w:rsidRPr="000656F7">
        <w:rPr>
          <w:rFonts w:ascii="Gotham Book" w:hAnsi="Gotham Book"/>
          <w:sz w:val="20"/>
          <w:szCs w:val="20"/>
        </w:rPr>
        <w:t xml:space="preserve">, </w:t>
      </w:r>
      <w:r w:rsidR="00C02E3C">
        <w:rPr>
          <w:rFonts w:ascii="Gotham Book" w:hAnsi="Gotham Book"/>
          <w:sz w:val="20"/>
          <w:szCs w:val="20"/>
        </w:rPr>
        <w:t>0.3</w:t>
      </w:r>
      <w:r w:rsidRPr="000656F7">
        <w:rPr>
          <w:rFonts w:ascii="Gotham Book" w:hAnsi="Gotham Book"/>
          <w:sz w:val="20"/>
          <w:szCs w:val="20"/>
        </w:rPr>
        <w:t xml:space="preserve">% were among 20-39 year olds, </w:t>
      </w:r>
      <w:r w:rsidR="00C02E3C">
        <w:rPr>
          <w:rFonts w:ascii="Gotham Book" w:hAnsi="Gotham Book"/>
          <w:sz w:val="20"/>
          <w:szCs w:val="20"/>
        </w:rPr>
        <w:t>2.3</w:t>
      </w:r>
      <w:r w:rsidRPr="000656F7">
        <w:rPr>
          <w:rFonts w:ascii="Gotham Book" w:hAnsi="Gotham Book"/>
          <w:sz w:val="20"/>
          <w:szCs w:val="20"/>
        </w:rPr>
        <w:t xml:space="preserve">% to 40-49 year olds, </w:t>
      </w:r>
      <w:r w:rsidR="00C02E3C">
        <w:rPr>
          <w:rFonts w:ascii="Gotham Book" w:hAnsi="Gotham Book"/>
          <w:sz w:val="20"/>
          <w:szCs w:val="20"/>
        </w:rPr>
        <w:t>2.3</w:t>
      </w:r>
      <w:r>
        <w:rPr>
          <w:rFonts w:ascii="Gotham Book" w:hAnsi="Gotham Book"/>
          <w:sz w:val="20"/>
          <w:szCs w:val="20"/>
        </w:rPr>
        <w:t xml:space="preserve">% to 50-64 year olds, </w:t>
      </w:r>
      <w:r w:rsidR="00C02E3C">
        <w:rPr>
          <w:rFonts w:ascii="Gotham Book" w:hAnsi="Gotham Book"/>
          <w:sz w:val="20"/>
          <w:szCs w:val="20"/>
        </w:rPr>
        <w:t>0.4</w:t>
      </w:r>
      <w:r w:rsidRPr="000656F7">
        <w:rPr>
          <w:rFonts w:ascii="Gotham Book" w:hAnsi="Gotham Book"/>
          <w:sz w:val="20"/>
          <w:szCs w:val="20"/>
        </w:rPr>
        <w:t xml:space="preserve">% to </w:t>
      </w:r>
      <w:r>
        <w:rPr>
          <w:rFonts w:ascii="Gotham Book" w:hAnsi="Gotham Book"/>
          <w:sz w:val="20"/>
          <w:szCs w:val="20"/>
        </w:rPr>
        <w:t xml:space="preserve">women 65+, </w:t>
      </w:r>
      <w:r w:rsidR="00C02E3C">
        <w:rPr>
          <w:rFonts w:ascii="Gotham Book" w:hAnsi="Gotham Book"/>
          <w:sz w:val="20"/>
          <w:szCs w:val="20"/>
        </w:rPr>
        <w:t>1.5</w:t>
      </w:r>
      <w:r>
        <w:rPr>
          <w:rFonts w:ascii="Gotham Book" w:hAnsi="Gotham Book"/>
          <w:sz w:val="20"/>
          <w:szCs w:val="20"/>
        </w:rPr>
        <w:t xml:space="preserve">% to women 0-19 years old and </w:t>
      </w:r>
      <w:r w:rsidR="00C02E3C">
        <w:rPr>
          <w:rFonts w:ascii="Gotham Book" w:hAnsi="Gotham Book"/>
          <w:sz w:val="20"/>
          <w:szCs w:val="20"/>
        </w:rPr>
        <w:t>93.3</w:t>
      </w:r>
      <w:r>
        <w:rPr>
          <w:rFonts w:ascii="Gotham Book" w:hAnsi="Gotham Book"/>
          <w:sz w:val="20"/>
          <w:szCs w:val="20"/>
        </w:rPr>
        <w:t>% age was unspecified.</w:t>
      </w:r>
    </w:p>
    <w:p w:rsidR="005E2077" w:rsidRDefault="005E2077" w:rsidP="005E2077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For all services, 0.3% were among black women, 24.5% Hispanic/ Latino, 68.8% unspecified, and 6.3% white.</w:t>
      </w:r>
    </w:p>
    <w:p w:rsidR="005E2077" w:rsidRDefault="005E2077" w:rsidP="005E2077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Though named groups were only reported sporadically, among the individuals served for which a named group was reported, </w:t>
      </w:r>
      <w:r w:rsidR="00C02E3C">
        <w:rPr>
          <w:rFonts w:ascii="Gotham Book" w:hAnsi="Gotham Book"/>
          <w:sz w:val="20"/>
          <w:szCs w:val="20"/>
        </w:rPr>
        <w:t>25.3</w:t>
      </w:r>
      <w:r>
        <w:rPr>
          <w:rFonts w:ascii="Gotham Book" w:hAnsi="Gotham Book"/>
          <w:sz w:val="20"/>
          <w:szCs w:val="20"/>
        </w:rPr>
        <w:t>% were uninsured, underi</w:t>
      </w:r>
      <w:r w:rsidR="00C02E3C">
        <w:rPr>
          <w:rFonts w:ascii="Gotham Book" w:hAnsi="Gotham Book"/>
          <w:sz w:val="20"/>
          <w:szCs w:val="20"/>
        </w:rPr>
        <w:t>nsured, 11.8</w:t>
      </w:r>
      <w:r>
        <w:rPr>
          <w:rFonts w:ascii="Gotham Book" w:hAnsi="Gotham Book"/>
          <w:sz w:val="20"/>
          <w:szCs w:val="20"/>
        </w:rPr>
        <w:t xml:space="preserve">% were migrant workers, </w:t>
      </w:r>
      <w:r w:rsidR="00C02E3C">
        <w:rPr>
          <w:rFonts w:ascii="Gotham Book" w:hAnsi="Gotham Book"/>
          <w:sz w:val="20"/>
          <w:szCs w:val="20"/>
        </w:rPr>
        <w:t>52.1</w:t>
      </w:r>
      <w:r>
        <w:rPr>
          <w:rFonts w:ascii="Gotham Book" w:hAnsi="Gotham Book"/>
          <w:sz w:val="20"/>
          <w:szCs w:val="20"/>
        </w:rPr>
        <w:t>% were immigrants, newcomers or refugee</w:t>
      </w:r>
      <w:r w:rsidR="00C02E3C">
        <w:rPr>
          <w:rFonts w:ascii="Gotham Book" w:hAnsi="Gotham Book"/>
          <w:sz w:val="20"/>
          <w:szCs w:val="20"/>
        </w:rPr>
        <w:t>s, 3.4% were providers and 7.4</w:t>
      </w:r>
      <w:r>
        <w:rPr>
          <w:rFonts w:ascii="Gotham Book" w:hAnsi="Gotham Book"/>
          <w:sz w:val="20"/>
          <w:szCs w:val="20"/>
        </w:rPr>
        <w:t>% spoke English as a second language.</w:t>
      </w:r>
    </w:p>
    <w:p w:rsidR="005E2077" w:rsidRDefault="005E2077" w:rsidP="001823A5">
      <w:pPr>
        <w:pStyle w:val="NoSpacing"/>
        <w:rPr>
          <w:rFonts w:ascii="Gotham Book" w:hAnsi="Gotham Book"/>
          <w:i/>
          <w:sz w:val="20"/>
          <w:szCs w:val="20"/>
        </w:rPr>
      </w:pPr>
    </w:p>
    <w:p w:rsidR="00973422" w:rsidRDefault="00973422" w:rsidP="00973422">
      <w:pPr>
        <w:pStyle w:val="NoSpacing"/>
        <w:rPr>
          <w:rFonts w:ascii="Gotham Book" w:hAnsi="Gotham Book"/>
          <w:i/>
          <w:sz w:val="20"/>
          <w:szCs w:val="20"/>
        </w:rPr>
      </w:pPr>
      <w:r w:rsidRPr="00741F36">
        <w:rPr>
          <w:rFonts w:ascii="Gotham Book" w:hAnsi="Gotham Book"/>
          <w:i/>
          <w:sz w:val="20"/>
          <w:szCs w:val="20"/>
        </w:rPr>
        <w:t>Screening</w:t>
      </w:r>
      <w:r w:rsidR="000B16E2">
        <w:rPr>
          <w:rFonts w:ascii="Gotham Book" w:hAnsi="Gotham Book"/>
          <w:i/>
          <w:sz w:val="20"/>
          <w:szCs w:val="20"/>
        </w:rPr>
        <w:t xml:space="preserve"> (clinical breast exams, stationary and mobile mammography)</w:t>
      </w:r>
    </w:p>
    <w:p w:rsidR="00C02E3C" w:rsidRDefault="00C02E3C" w:rsidP="00C02E3C">
      <w:pPr>
        <w:pStyle w:val="NoSpacing"/>
        <w:numPr>
          <w:ilvl w:val="0"/>
          <w:numId w:val="4"/>
        </w:numPr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Services were provided in the following counties: </w:t>
      </w:r>
      <w:r w:rsidR="0003444C">
        <w:rPr>
          <w:rFonts w:ascii="Gotham Book" w:hAnsi="Gotham Book"/>
          <w:sz w:val="20"/>
          <w:szCs w:val="20"/>
        </w:rPr>
        <w:t>3.4</w:t>
      </w:r>
      <w:r>
        <w:rPr>
          <w:rFonts w:ascii="Gotham Book" w:hAnsi="Gotham Book"/>
          <w:sz w:val="20"/>
          <w:szCs w:val="20"/>
        </w:rPr>
        <w:t xml:space="preserve">% Athens, </w:t>
      </w:r>
      <w:r w:rsidR="0003444C">
        <w:rPr>
          <w:rFonts w:ascii="Gotham Book" w:hAnsi="Gotham Book"/>
          <w:sz w:val="20"/>
          <w:szCs w:val="20"/>
        </w:rPr>
        <w:t>1</w:t>
      </w:r>
      <w:r>
        <w:rPr>
          <w:rFonts w:ascii="Gotham Book" w:hAnsi="Gotham Book"/>
          <w:sz w:val="20"/>
          <w:szCs w:val="20"/>
        </w:rPr>
        <w:t>.</w:t>
      </w:r>
      <w:r w:rsidR="0003444C">
        <w:rPr>
          <w:rFonts w:ascii="Gotham Book" w:hAnsi="Gotham Book"/>
          <w:sz w:val="20"/>
          <w:szCs w:val="20"/>
        </w:rPr>
        <w:t>0</w:t>
      </w:r>
      <w:r>
        <w:rPr>
          <w:rFonts w:ascii="Gotham Book" w:hAnsi="Gotham Book"/>
          <w:sz w:val="20"/>
          <w:szCs w:val="20"/>
        </w:rPr>
        <w:t xml:space="preserve">% Champaign, </w:t>
      </w:r>
      <w:r w:rsidR="0003444C">
        <w:rPr>
          <w:rFonts w:ascii="Gotham Book" w:hAnsi="Gotham Book"/>
          <w:sz w:val="20"/>
          <w:szCs w:val="20"/>
        </w:rPr>
        <w:t>4.4</w:t>
      </w:r>
      <w:r>
        <w:rPr>
          <w:rFonts w:ascii="Gotham Book" w:hAnsi="Gotham Book"/>
          <w:sz w:val="20"/>
          <w:szCs w:val="20"/>
        </w:rPr>
        <w:t xml:space="preserve">% Clark, </w:t>
      </w:r>
      <w:r w:rsidR="0003444C">
        <w:rPr>
          <w:rFonts w:ascii="Gotham Book" w:hAnsi="Gotham Book"/>
          <w:sz w:val="20"/>
          <w:szCs w:val="20"/>
        </w:rPr>
        <w:t>2.6</w:t>
      </w:r>
      <w:r>
        <w:rPr>
          <w:rFonts w:ascii="Gotham Book" w:hAnsi="Gotham Book"/>
          <w:sz w:val="20"/>
          <w:szCs w:val="20"/>
        </w:rPr>
        <w:t xml:space="preserve">% Fairfield, </w:t>
      </w:r>
      <w:r w:rsidR="0003444C">
        <w:rPr>
          <w:rFonts w:ascii="Gotham Book" w:hAnsi="Gotham Book"/>
          <w:sz w:val="20"/>
          <w:szCs w:val="20"/>
        </w:rPr>
        <w:t>1.1</w:t>
      </w:r>
      <w:r>
        <w:rPr>
          <w:rFonts w:ascii="Gotham Book" w:hAnsi="Gotham Book"/>
          <w:sz w:val="20"/>
          <w:szCs w:val="20"/>
        </w:rPr>
        <w:t xml:space="preserve">% Fayette, </w:t>
      </w:r>
      <w:r w:rsidR="0003444C">
        <w:rPr>
          <w:rFonts w:ascii="Gotham Book" w:hAnsi="Gotham Book"/>
          <w:sz w:val="20"/>
          <w:szCs w:val="20"/>
        </w:rPr>
        <w:t>48.2</w:t>
      </w:r>
      <w:r>
        <w:rPr>
          <w:rFonts w:ascii="Gotham Book" w:hAnsi="Gotham Book"/>
          <w:sz w:val="20"/>
          <w:szCs w:val="20"/>
        </w:rPr>
        <w:t xml:space="preserve">% Franklin, </w:t>
      </w:r>
      <w:r w:rsidR="0003444C">
        <w:rPr>
          <w:rFonts w:ascii="Gotham Book" w:hAnsi="Gotham Book"/>
          <w:sz w:val="20"/>
          <w:szCs w:val="20"/>
        </w:rPr>
        <w:t>2.1</w:t>
      </w:r>
      <w:r>
        <w:rPr>
          <w:rFonts w:ascii="Gotham Book" w:hAnsi="Gotham Book"/>
          <w:sz w:val="20"/>
          <w:szCs w:val="20"/>
        </w:rPr>
        <w:t xml:space="preserve">% </w:t>
      </w:r>
      <w:r w:rsidR="0003444C">
        <w:rPr>
          <w:rFonts w:ascii="Gotham Book" w:hAnsi="Gotham Book"/>
          <w:sz w:val="20"/>
          <w:szCs w:val="20"/>
        </w:rPr>
        <w:t xml:space="preserve">Gallia, 1.1% </w:t>
      </w:r>
      <w:r>
        <w:rPr>
          <w:rFonts w:ascii="Gotham Book" w:hAnsi="Gotham Book"/>
          <w:sz w:val="20"/>
          <w:szCs w:val="20"/>
        </w:rPr>
        <w:t xml:space="preserve">Guernsey, </w:t>
      </w:r>
      <w:r w:rsidR="0003444C">
        <w:rPr>
          <w:rFonts w:ascii="Gotham Book" w:hAnsi="Gotham Book"/>
          <w:sz w:val="20"/>
          <w:szCs w:val="20"/>
        </w:rPr>
        <w:t>1.6% Hocking, 1.4</w:t>
      </w:r>
      <w:r>
        <w:rPr>
          <w:rFonts w:ascii="Gotham Book" w:hAnsi="Gotham Book"/>
          <w:sz w:val="20"/>
          <w:szCs w:val="20"/>
        </w:rPr>
        <w:t xml:space="preserve">% Jackson, </w:t>
      </w:r>
      <w:r w:rsidR="0003444C">
        <w:rPr>
          <w:rFonts w:ascii="Gotham Book" w:hAnsi="Gotham Book"/>
          <w:sz w:val="20"/>
          <w:szCs w:val="20"/>
        </w:rPr>
        <w:t>1.0</w:t>
      </w:r>
      <w:r>
        <w:rPr>
          <w:rFonts w:ascii="Gotham Book" w:hAnsi="Gotham Book"/>
          <w:sz w:val="20"/>
          <w:szCs w:val="20"/>
        </w:rPr>
        <w:t xml:space="preserve">% Knox, </w:t>
      </w:r>
      <w:r w:rsidR="0003444C">
        <w:rPr>
          <w:rFonts w:ascii="Gotham Book" w:hAnsi="Gotham Book"/>
          <w:sz w:val="20"/>
          <w:szCs w:val="20"/>
        </w:rPr>
        <w:t>3.2</w:t>
      </w:r>
      <w:r>
        <w:rPr>
          <w:rFonts w:ascii="Gotham Book" w:hAnsi="Gotham Book"/>
          <w:sz w:val="20"/>
          <w:szCs w:val="20"/>
        </w:rPr>
        <w:t xml:space="preserve">% Lawrence, </w:t>
      </w:r>
      <w:r w:rsidR="0003444C">
        <w:rPr>
          <w:rFonts w:ascii="Gotham Book" w:hAnsi="Gotham Book"/>
          <w:sz w:val="20"/>
          <w:szCs w:val="20"/>
        </w:rPr>
        <w:t>0.6</w:t>
      </w:r>
      <w:r>
        <w:rPr>
          <w:rFonts w:ascii="Gotham Book" w:hAnsi="Gotham Book"/>
          <w:sz w:val="20"/>
          <w:szCs w:val="20"/>
        </w:rPr>
        <w:t xml:space="preserve">% Licking, </w:t>
      </w:r>
      <w:r w:rsidR="0003444C">
        <w:rPr>
          <w:rFonts w:ascii="Gotham Book" w:hAnsi="Gotham Book"/>
          <w:sz w:val="20"/>
          <w:szCs w:val="20"/>
        </w:rPr>
        <w:t>3.8</w:t>
      </w:r>
      <w:r>
        <w:rPr>
          <w:rFonts w:ascii="Gotham Book" w:hAnsi="Gotham Book"/>
          <w:sz w:val="20"/>
          <w:szCs w:val="20"/>
        </w:rPr>
        <w:t xml:space="preserve">% Madison, </w:t>
      </w:r>
      <w:r w:rsidR="0003444C">
        <w:rPr>
          <w:rFonts w:ascii="Gotham Book" w:hAnsi="Gotham Book"/>
          <w:sz w:val="20"/>
          <w:szCs w:val="20"/>
        </w:rPr>
        <w:t>0.02</w:t>
      </w:r>
      <w:r>
        <w:rPr>
          <w:rFonts w:ascii="Gotham Book" w:hAnsi="Gotham Book"/>
          <w:sz w:val="20"/>
          <w:szCs w:val="20"/>
        </w:rPr>
        <w:t xml:space="preserve">% Marion, </w:t>
      </w:r>
      <w:r w:rsidR="0003444C">
        <w:rPr>
          <w:rFonts w:ascii="Gotham Book" w:hAnsi="Gotham Book"/>
          <w:sz w:val="20"/>
          <w:szCs w:val="20"/>
        </w:rPr>
        <w:t>5.1% Meigs, 0.5</w:t>
      </w:r>
      <w:r>
        <w:rPr>
          <w:rFonts w:ascii="Gotham Book" w:hAnsi="Gotham Book"/>
          <w:sz w:val="20"/>
          <w:szCs w:val="20"/>
        </w:rPr>
        <w:t xml:space="preserve">% Monroe, </w:t>
      </w:r>
      <w:r w:rsidR="0003444C">
        <w:rPr>
          <w:rFonts w:ascii="Gotham Book" w:hAnsi="Gotham Book"/>
          <w:sz w:val="20"/>
          <w:szCs w:val="20"/>
        </w:rPr>
        <w:t>0.7% M organ, 0.1% Morrow, 4.2</w:t>
      </w:r>
      <w:r>
        <w:rPr>
          <w:rFonts w:ascii="Gotham Book" w:hAnsi="Gotham Book"/>
          <w:sz w:val="20"/>
          <w:szCs w:val="20"/>
        </w:rPr>
        <w:t xml:space="preserve">% Muskingum, </w:t>
      </w:r>
      <w:r w:rsidR="0003444C">
        <w:rPr>
          <w:rFonts w:ascii="Gotham Book" w:hAnsi="Gotham Book"/>
          <w:sz w:val="20"/>
          <w:szCs w:val="20"/>
        </w:rPr>
        <w:t>0.2% Noble, 1.4</w:t>
      </w:r>
      <w:r>
        <w:rPr>
          <w:rFonts w:ascii="Gotham Book" w:hAnsi="Gotham Book"/>
          <w:sz w:val="20"/>
          <w:szCs w:val="20"/>
        </w:rPr>
        <w:t xml:space="preserve">% Perry, </w:t>
      </w:r>
      <w:r w:rsidR="0003444C">
        <w:rPr>
          <w:rFonts w:ascii="Gotham Book" w:hAnsi="Gotham Book"/>
          <w:sz w:val="20"/>
          <w:szCs w:val="20"/>
        </w:rPr>
        <w:t xml:space="preserve">0.1% Pickaway, </w:t>
      </w:r>
      <w:r>
        <w:rPr>
          <w:rFonts w:ascii="Gotham Book" w:hAnsi="Gotham Book"/>
          <w:sz w:val="20"/>
          <w:szCs w:val="20"/>
        </w:rPr>
        <w:t>0.2% Pike, 1.</w:t>
      </w:r>
      <w:r w:rsidR="0003444C">
        <w:rPr>
          <w:rFonts w:ascii="Gotham Book" w:hAnsi="Gotham Book"/>
          <w:sz w:val="20"/>
          <w:szCs w:val="20"/>
        </w:rPr>
        <w:t>7</w:t>
      </w:r>
      <w:r>
        <w:rPr>
          <w:rFonts w:ascii="Gotham Book" w:hAnsi="Gotham Book"/>
          <w:sz w:val="20"/>
          <w:szCs w:val="20"/>
        </w:rPr>
        <w:t xml:space="preserve">% Ross, </w:t>
      </w:r>
      <w:r w:rsidR="0003444C">
        <w:rPr>
          <w:rFonts w:ascii="Gotham Book" w:hAnsi="Gotham Book"/>
          <w:sz w:val="20"/>
          <w:szCs w:val="20"/>
        </w:rPr>
        <w:t>1.3</w:t>
      </w:r>
      <w:r>
        <w:rPr>
          <w:rFonts w:ascii="Gotham Book" w:hAnsi="Gotham Book"/>
          <w:sz w:val="20"/>
          <w:szCs w:val="20"/>
        </w:rPr>
        <w:t xml:space="preserve">% Union, </w:t>
      </w:r>
      <w:r w:rsidR="0003444C">
        <w:rPr>
          <w:rFonts w:ascii="Gotham Book" w:hAnsi="Gotham Book"/>
          <w:sz w:val="20"/>
          <w:szCs w:val="20"/>
        </w:rPr>
        <w:t>3.5</w:t>
      </w:r>
      <w:r>
        <w:rPr>
          <w:rFonts w:ascii="Gotham Book" w:hAnsi="Gotham Book"/>
          <w:sz w:val="20"/>
          <w:szCs w:val="20"/>
        </w:rPr>
        <w:t xml:space="preserve">% Scioto, </w:t>
      </w:r>
      <w:r w:rsidR="0003444C">
        <w:rPr>
          <w:rFonts w:ascii="Gotham Book" w:hAnsi="Gotham Book"/>
          <w:sz w:val="20"/>
          <w:szCs w:val="20"/>
        </w:rPr>
        <w:t>2.6</w:t>
      </w:r>
      <w:r>
        <w:rPr>
          <w:rFonts w:ascii="Gotham Book" w:hAnsi="Gotham Book"/>
          <w:sz w:val="20"/>
          <w:szCs w:val="20"/>
        </w:rPr>
        <w:t>%.</w:t>
      </w:r>
    </w:p>
    <w:p w:rsidR="00C02E3C" w:rsidRDefault="00C02E3C" w:rsidP="00C02E3C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 w:rsidRPr="000656F7">
        <w:rPr>
          <w:rFonts w:ascii="Gotham Book" w:hAnsi="Gotham Book"/>
          <w:sz w:val="20"/>
          <w:szCs w:val="20"/>
        </w:rPr>
        <w:t xml:space="preserve">For all </w:t>
      </w:r>
      <w:r>
        <w:rPr>
          <w:rFonts w:ascii="Gotham Book" w:hAnsi="Gotham Book"/>
          <w:sz w:val="20"/>
          <w:szCs w:val="20"/>
        </w:rPr>
        <w:t xml:space="preserve">education </w:t>
      </w:r>
      <w:r w:rsidRPr="000656F7">
        <w:rPr>
          <w:rFonts w:ascii="Gotham Book" w:hAnsi="Gotham Book"/>
          <w:sz w:val="20"/>
          <w:szCs w:val="20"/>
        </w:rPr>
        <w:t>services</w:t>
      </w:r>
      <w:r>
        <w:rPr>
          <w:rFonts w:ascii="Gotham Book" w:hAnsi="Gotham Book"/>
          <w:sz w:val="20"/>
          <w:szCs w:val="20"/>
        </w:rPr>
        <w:t xml:space="preserve"> reported</w:t>
      </w:r>
      <w:r w:rsidRPr="000656F7">
        <w:rPr>
          <w:rFonts w:ascii="Gotham Book" w:hAnsi="Gotham Book"/>
          <w:sz w:val="20"/>
          <w:szCs w:val="20"/>
        </w:rPr>
        <w:t xml:space="preserve">, </w:t>
      </w:r>
      <w:r w:rsidR="0003444C">
        <w:rPr>
          <w:rFonts w:ascii="Gotham Book" w:hAnsi="Gotham Book"/>
          <w:sz w:val="20"/>
          <w:szCs w:val="20"/>
        </w:rPr>
        <w:t>4.3</w:t>
      </w:r>
      <w:r w:rsidRPr="000656F7">
        <w:rPr>
          <w:rFonts w:ascii="Gotham Book" w:hAnsi="Gotham Book"/>
          <w:sz w:val="20"/>
          <w:szCs w:val="20"/>
        </w:rPr>
        <w:t xml:space="preserve">% were among 20-39 year olds, </w:t>
      </w:r>
      <w:r w:rsidR="0003444C">
        <w:rPr>
          <w:rFonts w:ascii="Gotham Book" w:hAnsi="Gotham Book"/>
          <w:sz w:val="20"/>
          <w:szCs w:val="20"/>
        </w:rPr>
        <w:t>35.6</w:t>
      </w:r>
      <w:r w:rsidRPr="000656F7">
        <w:rPr>
          <w:rFonts w:ascii="Gotham Book" w:hAnsi="Gotham Book"/>
          <w:sz w:val="20"/>
          <w:szCs w:val="20"/>
        </w:rPr>
        <w:t xml:space="preserve">% to 40-49 year olds, </w:t>
      </w:r>
      <w:r w:rsidR="0003444C">
        <w:rPr>
          <w:rFonts w:ascii="Gotham Book" w:hAnsi="Gotham Book"/>
          <w:sz w:val="20"/>
          <w:szCs w:val="20"/>
        </w:rPr>
        <w:t>47.9</w:t>
      </w:r>
      <w:r>
        <w:rPr>
          <w:rFonts w:ascii="Gotham Book" w:hAnsi="Gotham Book"/>
          <w:sz w:val="20"/>
          <w:szCs w:val="20"/>
        </w:rPr>
        <w:t xml:space="preserve">% to 50-64 year olds, </w:t>
      </w:r>
      <w:r w:rsidR="0003444C">
        <w:rPr>
          <w:rFonts w:ascii="Gotham Book" w:hAnsi="Gotham Book"/>
          <w:sz w:val="20"/>
          <w:szCs w:val="20"/>
        </w:rPr>
        <w:t>5.5</w:t>
      </w:r>
      <w:r w:rsidRPr="000656F7">
        <w:rPr>
          <w:rFonts w:ascii="Gotham Book" w:hAnsi="Gotham Book"/>
          <w:sz w:val="20"/>
          <w:szCs w:val="20"/>
        </w:rPr>
        <w:t xml:space="preserve">% to </w:t>
      </w:r>
      <w:r>
        <w:rPr>
          <w:rFonts w:ascii="Gotham Book" w:hAnsi="Gotham Book"/>
          <w:sz w:val="20"/>
          <w:szCs w:val="20"/>
        </w:rPr>
        <w:t xml:space="preserve">women 65+, </w:t>
      </w:r>
      <w:r w:rsidR="0003444C">
        <w:rPr>
          <w:rFonts w:ascii="Gotham Book" w:hAnsi="Gotham Book"/>
          <w:sz w:val="20"/>
          <w:szCs w:val="20"/>
        </w:rPr>
        <w:t>0.04</w:t>
      </w:r>
      <w:r>
        <w:rPr>
          <w:rFonts w:ascii="Gotham Book" w:hAnsi="Gotham Book"/>
          <w:sz w:val="20"/>
          <w:szCs w:val="20"/>
        </w:rPr>
        <w:t xml:space="preserve">% to women 0-19 years old and </w:t>
      </w:r>
      <w:r w:rsidR="0003444C">
        <w:rPr>
          <w:rFonts w:ascii="Gotham Book" w:hAnsi="Gotham Book"/>
          <w:sz w:val="20"/>
          <w:szCs w:val="20"/>
        </w:rPr>
        <w:t>6.6</w:t>
      </w:r>
      <w:r>
        <w:rPr>
          <w:rFonts w:ascii="Gotham Book" w:hAnsi="Gotham Book"/>
          <w:sz w:val="20"/>
          <w:szCs w:val="20"/>
        </w:rPr>
        <w:t>% age was unspecified.</w:t>
      </w:r>
    </w:p>
    <w:p w:rsidR="00C02E3C" w:rsidRDefault="00C02E3C" w:rsidP="00C02E3C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For all services, </w:t>
      </w:r>
      <w:r w:rsidR="0003444C">
        <w:rPr>
          <w:rFonts w:ascii="Gotham Book" w:hAnsi="Gotham Book"/>
          <w:sz w:val="20"/>
          <w:szCs w:val="20"/>
        </w:rPr>
        <w:t>10.1</w:t>
      </w:r>
      <w:r>
        <w:rPr>
          <w:rFonts w:ascii="Gotham Book" w:hAnsi="Gotham Book"/>
          <w:sz w:val="20"/>
          <w:szCs w:val="20"/>
        </w:rPr>
        <w:t xml:space="preserve">% were among black women, </w:t>
      </w:r>
      <w:r w:rsidR="0003444C">
        <w:rPr>
          <w:rFonts w:ascii="Gotham Book" w:hAnsi="Gotham Book"/>
          <w:sz w:val="20"/>
          <w:szCs w:val="20"/>
        </w:rPr>
        <w:t>1.5% Asian, 6.1</w:t>
      </w:r>
      <w:r>
        <w:rPr>
          <w:rFonts w:ascii="Gotham Book" w:hAnsi="Gotham Book"/>
          <w:sz w:val="20"/>
          <w:szCs w:val="20"/>
        </w:rPr>
        <w:t>% Hispanic/ Latino,</w:t>
      </w:r>
      <w:r w:rsidR="0003444C">
        <w:rPr>
          <w:rFonts w:ascii="Gotham Book" w:hAnsi="Gotham Book"/>
          <w:sz w:val="20"/>
          <w:szCs w:val="20"/>
        </w:rPr>
        <w:t xml:space="preserve"> 0.02% Middle Easterner, 0.02% Native American or Alaska Native, 0.9% other, 35.4</w:t>
      </w:r>
      <w:r>
        <w:rPr>
          <w:rFonts w:ascii="Gotham Book" w:hAnsi="Gotham Book"/>
          <w:sz w:val="20"/>
          <w:szCs w:val="20"/>
        </w:rPr>
        <w:t xml:space="preserve">% unspecified, and </w:t>
      </w:r>
      <w:r w:rsidR="0003444C">
        <w:rPr>
          <w:rFonts w:ascii="Gotham Book" w:hAnsi="Gotham Book"/>
          <w:sz w:val="20"/>
          <w:szCs w:val="20"/>
        </w:rPr>
        <w:t>45.9</w:t>
      </w:r>
      <w:r>
        <w:rPr>
          <w:rFonts w:ascii="Gotham Book" w:hAnsi="Gotham Book"/>
          <w:sz w:val="20"/>
          <w:szCs w:val="20"/>
        </w:rPr>
        <w:t>% white.</w:t>
      </w:r>
    </w:p>
    <w:p w:rsidR="00C02E3C" w:rsidRDefault="00C02E3C" w:rsidP="00C02E3C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Though named groups were only reported sporadically, among the individuals served for which a named group was reported, </w:t>
      </w:r>
      <w:r w:rsidR="0003444C">
        <w:rPr>
          <w:rFonts w:ascii="Gotham Book" w:hAnsi="Gotham Book"/>
          <w:sz w:val="20"/>
          <w:szCs w:val="20"/>
        </w:rPr>
        <w:t>96.7</w:t>
      </w:r>
      <w:r>
        <w:rPr>
          <w:rFonts w:ascii="Gotham Book" w:hAnsi="Gotham Book"/>
          <w:sz w:val="20"/>
          <w:szCs w:val="20"/>
        </w:rPr>
        <w:t>% were uninsured, underi</w:t>
      </w:r>
      <w:r w:rsidR="0003444C">
        <w:rPr>
          <w:rFonts w:ascii="Gotham Book" w:hAnsi="Gotham Book"/>
          <w:sz w:val="20"/>
          <w:szCs w:val="20"/>
        </w:rPr>
        <w:t>nsured, and 3.3</w:t>
      </w:r>
      <w:r>
        <w:rPr>
          <w:rFonts w:ascii="Gotham Book" w:hAnsi="Gotham Book"/>
          <w:sz w:val="20"/>
          <w:szCs w:val="20"/>
        </w:rPr>
        <w:t>% spoke English as a second language.</w:t>
      </w:r>
    </w:p>
    <w:p w:rsidR="00C02E3C" w:rsidRDefault="00C02E3C" w:rsidP="00973422">
      <w:pPr>
        <w:pStyle w:val="NoSpacing"/>
        <w:rPr>
          <w:rFonts w:ascii="Gotham Book" w:hAnsi="Gotham Book"/>
          <w:i/>
          <w:sz w:val="20"/>
          <w:szCs w:val="20"/>
        </w:rPr>
      </w:pPr>
    </w:p>
    <w:p w:rsidR="00973422" w:rsidRPr="00741F36" w:rsidRDefault="00973422" w:rsidP="00973422">
      <w:pPr>
        <w:pStyle w:val="NoSpacing"/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i/>
          <w:sz w:val="20"/>
          <w:szCs w:val="20"/>
        </w:rPr>
        <w:t>Referral</w:t>
      </w:r>
    </w:p>
    <w:p w:rsidR="005C63C0" w:rsidRDefault="005C63C0" w:rsidP="005C63C0">
      <w:pPr>
        <w:pStyle w:val="NoSpacing"/>
        <w:numPr>
          <w:ilvl w:val="0"/>
          <w:numId w:val="4"/>
        </w:numPr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sz w:val="20"/>
          <w:szCs w:val="20"/>
        </w:rPr>
        <w:t>Services were provided in the following counties: 4.0% Athens, 1.3% Clark, 6.9% Delaware, 0.9% Fairfield, 70.7% Franklin, 0.7% Gallia, 1.3% Hocking, 1.0% Jackson, 0.6% Knox, 1.0% Lawrence, 0.4% Madison, 0.6% Marion, 1.5% Meigs, 0.2% Monroe, 0.6% Mogran, 0.05% Muskingum, 0.03% Noble, 0.6% Perry, 0.03% Pickaway, 0.8% Pike, 3.4% Ross, 2.0% Scioto, and 1.1% Washington.</w:t>
      </w:r>
    </w:p>
    <w:p w:rsidR="005C63C0" w:rsidRDefault="005C63C0" w:rsidP="005C63C0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 w:rsidRPr="000656F7">
        <w:rPr>
          <w:rFonts w:ascii="Gotham Book" w:hAnsi="Gotham Book"/>
          <w:sz w:val="20"/>
          <w:szCs w:val="20"/>
        </w:rPr>
        <w:t>For all services</w:t>
      </w:r>
      <w:r>
        <w:rPr>
          <w:rFonts w:ascii="Gotham Book" w:hAnsi="Gotham Book"/>
          <w:sz w:val="20"/>
          <w:szCs w:val="20"/>
        </w:rPr>
        <w:t xml:space="preserve"> reported</w:t>
      </w:r>
      <w:r w:rsidRPr="000656F7">
        <w:rPr>
          <w:rFonts w:ascii="Gotham Book" w:hAnsi="Gotham Book"/>
          <w:sz w:val="20"/>
          <w:szCs w:val="20"/>
        </w:rPr>
        <w:t xml:space="preserve">, </w:t>
      </w:r>
      <w:r>
        <w:rPr>
          <w:rFonts w:ascii="Gotham Book" w:hAnsi="Gotham Book"/>
          <w:sz w:val="20"/>
          <w:szCs w:val="20"/>
        </w:rPr>
        <w:t>0.8</w:t>
      </w:r>
      <w:r w:rsidRPr="000656F7">
        <w:rPr>
          <w:rFonts w:ascii="Gotham Book" w:hAnsi="Gotham Book"/>
          <w:sz w:val="20"/>
          <w:szCs w:val="20"/>
        </w:rPr>
        <w:t xml:space="preserve">% were among 20-39 year olds, </w:t>
      </w:r>
      <w:r>
        <w:rPr>
          <w:rFonts w:ascii="Gotham Book" w:hAnsi="Gotham Book"/>
          <w:sz w:val="20"/>
          <w:szCs w:val="20"/>
        </w:rPr>
        <w:t>7.7</w:t>
      </w:r>
      <w:r w:rsidRPr="000656F7">
        <w:rPr>
          <w:rFonts w:ascii="Gotham Book" w:hAnsi="Gotham Book"/>
          <w:sz w:val="20"/>
          <w:szCs w:val="20"/>
        </w:rPr>
        <w:t xml:space="preserve">% to 40-49 year olds, </w:t>
      </w:r>
      <w:r>
        <w:rPr>
          <w:rFonts w:ascii="Gotham Book" w:hAnsi="Gotham Book"/>
          <w:sz w:val="20"/>
          <w:szCs w:val="20"/>
        </w:rPr>
        <w:t>9.7% to 50-64 year olds, 0.3</w:t>
      </w:r>
      <w:r w:rsidRPr="000656F7">
        <w:rPr>
          <w:rFonts w:ascii="Gotham Book" w:hAnsi="Gotham Book"/>
          <w:sz w:val="20"/>
          <w:szCs w:val="20"/>
        </w:rPr>
        <w:t xml:space="preserve">% to </w:t>
      </w:r>
      <w:r>
        <w:rPr>
          <w:rFonts w:ascii="Gotham Book" w:hAnsi="Gotham Book"/>
          <w:sz w:val="20"/>
          <w:szCs w:val="20"/>
        </w:rPr>
        <w:t>women 65+, 0.03% to women 0-19 years old and 0.9% age was unspecified.</w:t>
      </w:r>
    </w:p>
    <w:p w:rsidR="005C63C0" w:rsidRDefault="005C63C0" w:rsidP="005C63C0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For all services, 0.4% were among black women, 0.1% Asian, 81.6% Hispanic/ Latino, 0.03% NA/AN, 68.8% unspecified, and 17.0% white.</w:t>
      </w:r>
    </w:p>
    <w:p w:rsidR="005C63C0" w:rsidRDefault="005C63C0" w:rsidP="005C63C0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Though named groups were only reported sporadically, among the individuals served for which a named group was reported, 18.44% were uninsured, underinsured, 2.22% were migrant workers, 79.3% were immigrants, newcomers or refugees, 3.4%.</w:t>
      </w:r>
    </w:p>
    <w:p w:rsidR="00973422" w:rsidRDefault="00973422" w:rsidP="001823A5">
      <w:pPr>
        <w:pStyle w:val="NoSpacing"/>
        <w:rPr>
          <w:rFonts w:ascii="Gotham Book" w:hAnsi="Gotham Book"/>
          <w:i/>
          <w:sz w:val="20"/>
          <w:szCs w:val="20"/>
        </w:rPr>
      </w:pPr>
    </w:p>
    <w:p w:rsidR="00973422" w:rsidRDefault="00973422" w:rsidP="001823A5">
      <w:pPr>
        <w:pStyle w:val="NoSpacing"/>
        <w:rPr>
          <w:rFonts w:ascii="Gotham Book" w:hAnsi="Gotham Book"/>
          <w:i/>
          <w:sz w:val="20"/>
          <w:szCs w:val="20"/>
        </w:rPr>
      </w:pPr>
    </w:p>
    <w:p w:rsidR="00E83DC3" w:rsidRDefault="000656F7" w:rsidP="001823A5">
      <w:pPr>
        <w:pStyle w:val="NoSpacing"/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i/>
          <w:sz w:val="20"/>
          <w:szCs w:val="20"/>
        </w:rPr>
        <w:lastRenderedPageBreak/>
        <w:t xml:space="preserve">Diagnostics </w:t>
      </w:r>
    </w:p>
    <w:p w:rsidR="000B16E2" w:rsidRDefault="000B16E2" w:rsidP="000B16E2">
      <w:pPr>
        <w:pStyle w:val="NoSpacing"/>
        <w:numPr>
          <w:ilvl w:val="0"/>
          <w:numId w:val="4"/>
        </w:numPr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Services were provided in the following counties: 1.7 % Athens, 0.5% Champaign, 1.0% Clark, 2.8% Delaware, 5.1% Fairfield, 25.8% Franklin, 1.1% Gallia, 0.9% Guernsey, 0.7% Hocking, 1.3% Jackson, 0.6% Knox, 3.4% Lawrence, </w:t>
      </w:r>
      <w:r w:rsidR="00071D15">
        <w:rPr>
          <w:rFonts w:ascii="Gotham Book" w:hAnsi="Gotham Book"/>
          <w:sz w:val="20"/>
          <w:szCs w:val="20"/>
        </w:rPr>
        <w:t>8.3%</w:t>
      </w:r>
      <w:r>
        <w:rPr>
          <w:rFonts w:ascii="Gotham Book" w:hAnsi="Gotham Book"/>
          <w:sz w:val="20"/>
          <w:szCs w:val="20"/>
        </w:rPr>
        <w:t xml:space="preserve"> Madison, </w:t>
      </w:r>
      <w:r w:rsidR="00071D15">
        <w:rPr>
          <w:rFonts w:ascii="Gotham Book" w:hAnsi="Gotham Book"/>
          <w:sz w:val="20"/>
          <w:szCs w:val="20"/>
        </w:rPr>
        <w:t>0.2</w:t>
      </w:r>
      <w:r>
        <w:rPr>
          <w:rFonts w:ascii="Gotham Book" w:hAnsi="Gotham Book"/>
          <w:sz w:val="20"/>
          <w:szCs w:val="20"/>
        </w:rPr>
        <w:t xml:space="preserve">% </w:t>
      </w:r>
      <w:r w:rsidR="00071D15">
        <w:rPr>
          <w:rFonts w:ascii="Gotham Book" w:hAnsi="Gotham Book"/>
          <w:sz w:val="20"/>
          <w:szCs w:val="20"/>
        </w:rPr>
        <w:t xml:space="preserve">Marion, 2.1 </w:t>
      </w:r>
      <w:r>
        <w:rPr>
          <w:rFonts w:ascii="Gotham Book" w:hAnsi="Gotham Book"/>
          <w:sz w:val="20"/>
          <w:szCs w:val="20"/>
        </w:rPr>
        <w:t xml:space="preserve">% Meigs, </w:t>
      </w:r>
      <w:r w:rsidR="00071D15">
        <w:rPr>
          <w:rFonts w:ascii="Gotham Book" w:hAnsi="Gotham Book"/>
          <w:sz w:val="20"/>
          <w:szCs w:val="20"/>
        </w:rPr>
        <w:t>0.2</w:t>
      </w:r>
      <w:r>
        <w:rPr>
          <w:rFonts w:ascii="Gotham Book" w:hAnsi="Gotham Book"/>
          <w:sz w:val="20"/>
          <w:szCs w:val="20"/>
        </w:rPr>
        <w:t xml:space="preserve">% Monroe, </w:t>
      </w:r>
      <w:r w:rsidR="00071D15">
        <w:rPr>
          <w:rFonts w:ascii="Gotham Book" w:hAnsi="Gotham Book"/>
          <w:sz w:val="20"/>
          <w:szCs w:val="20"/>
        </w:rPr>
        <w:t>0.5</w:t>
      </w:r>
      <w:r>
        <w:rPr>
          <w:rFonts w:ascii="Gotham Book" w:hAnsi="Gotham Book"/>
          <w:sz w:val="20"/>
          <w:szCs w:val="20"/>
        </w:rPr>
        <w:t xml:space="preserve">% </w:t>
      </w:r>
      <w:r w:rsidR="00071D15">
        <w:rPr>
          <w:rFonts w:ascii="Gotham Book" w:hAnsi="Gotham Book"/>
          <w:sz w:val="20"/>
          <w:szCs w:val="20"/>
        </w:rPr>
        <w:t>Morgan</w:t>
      </w:r>
      <w:r>
        <w:rPr>
          <w:rFonts w:ascii="Gotham Book" w:hAnsi="Gotham Book"/>
          <w:sz w:val="20"/>
          <w:szCs w:val="20"/>
        </w:rPr>
        <w:t xml:space="preserve">, </w:t>
      </w:r>
      <w:r w:rsidR="00071D15">
        <w:rPr>
          <w:rFonts w:ascii="Gotham Book" w:hAnsi="Gotham Book"/>
          <w:sz w:val="20"/>
          <w:szCs w:val="20"/>
        </w:rPr>
        <w:t>6.0</w:t>
      </w:r>
      <w:r>
        <w:rPr>
          <w:rFonts w:ascii="Gotham Book" w:hAnsi="Gotham Book"/>
          <w:sz w:val="20"/>
          <w:szCs w:val="20"/>
        </w:rPr>
        <w:t xml:space="preserve">% Muskingum, </w:t>
      </w:r>
      <w:r w:rsidR="00071D15">
        <w:rPr>
          <w:rFonts w:ascii="Gotham Book" w:hAnsi="Gotham Book"/>
          <w:sz w:val="20"/>
          <w:szCs w:val="20"/>
        </w:rPr>
        <w:t>0.2% Noble, 1.3</w:t>
      </w:r>
      <w:r>
        <w:rPr>
          <w:rFonts w:ascii="Gotham Book" w:hAnsi="Gotham Book"/>
          <w:sz w:val="20"/>
          <w:szCs w:val="20"/>
        </w:rPr>
        <w:t xml:space="preserve">% Perry, </w:t>
      </w:r>
      <w:r w:rsidR="00071D15">
        <w:rPr>
          <w:rFonts w:ascii="Gotham Book" w:hAnsi="Gotham Book"/>
          <w:sz w:val="20"/>
          <w:szCs w:val="20"/>
        </w:rPr>
        <w:t>0.2</w:t>
      </w:r>
      <w:r>
        <w:rPr>
          <w:rFonts w:ascii="Gotham Book" w:hAnsi="Gotham Book"/>
          <w:sz w:val="20"/>
          <w:szCs w:val="20"/>
        </w:rPr>
        <w:t xml:space="preserve">% Pickaway, </w:t>
      </w:r>
      <w:r w:rsidR="00071D15">
        <w:rPr>
          <w:rFonts w:ascii="Gotham Book" w:hAnsi="Gotham Book"/>
          <w:sz w:val="20"/>
          <w:szCs w:val="20"/>
        </w:rPr>
        <w:t>2.1</w:t>
      </w:r>
      <w:r>
        <w:rPr>
          <w:rFonts w:ascii="Gotham Book" w:hAnsi="Gotham Book"/>
          <w:sz w:val="20"/>
          <w:szCs w:val="20"/>
        </w:rPr>
        <w:t xml:space="preserve">% Pike, </w:t>
      </w:r>
      <w:r w:rsidR="00071D15">
        <w:rPr>
          <w:rFonts w:ascii="Gotham Book" w:hAnsi="Gotham Book"/>
          <w:sz w:val="20"/>
          <w:szCs w:val="20"/>
        </w:rPr>
        <w:t>1.3</w:t>
      </w:r>
      <w:r>
        <w:rPr>
          <w:rFonts w:ascii="Gotham Book" w:hAnsi="Gotham Book"/>
          <w:sz w:val="20"/>
          <w:szCs w:val="20"/>
        </w:rPr>
        <w:t xml:space="preserve">4% Ross, </w:t>
      </w:r>
      <w:r w:rsidR="00071D15">
        <w:rPr>
          <w:rFonts w:ascii="Gotham Book" w:hAnsi="Gotham Book"/>
          <w:sz w:val="20"/>
          <w:szCs w:val="20"/>
        </w:rPr>
        <w:t>23.9</w:t>
      </w:r>
      <w:r>
        <w:rPr>
          <w:rFonts w:ascii="Gotham Book" w:hAnsi="Gotham Book"/>
          <w:sz w:val="20"/>
          <w:szCs w:val="20"/>
        </w:rPr>
        <w:t xml:space="preserve">% Scioto, </w:t>
      </w:r>
      <w:r w:rsidR="00071D15">
        <w:rPr>
          <w:rFonts w:ascii="Gotham Book" w:hAnsi="Gotham Book"/>
          <w:sz w:val="20"/>
          <w:szCs w:val="20"/>
        </w:rPr>
        <w:t xml:space="preserve">2.4% Union, 0.3% Vinton </w:t>
      </w:r>
      <w:r>
        <w:rPr>
          <w:rFonts w:ascii="Gotham Book" w:hAnsi="Gotham Book"/>
          <w:sz w:val="20"/>
          <w:szCs w:val="20"/>
        </w:rPr>
        <w:t xml:space="preserve">and </w:t>
      </w:r>
      <w:r w:rsidR="00071D15">
        <w:rPr>
          <w:rFonts w:ascii="Gotham Book" w:hAnsi="Gotham Book"/>
          <w:sz w:val="20"/>
          <w:szCs w:val="20"/>
        </w:rPr>
        <w:t>0.9</w:t>
      </w:r>
      <w:r>
        <w:rPr>
          <w:rFonts w:ascii="Gotham Book" w:hAnsi="Gotham Book"/>
          <w:sz w:val="20"/>
          <w:szCs w:val="20"/>
        </w:rPr>
        <w:t>% Washington.</w:t>
      </w:r>
    </w:p>
    <w:p w:rsidR="000B16E2" w:rsidRDefault="000B16E2" w:rsidP="000B16E2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 w:rsidRPr="000656F7">
        <w:rPr>
          <w:rFonts w:ascii="Gotham Book" w:hAnsi="Gotham Book"/>
          <w:sz w:val="20"/>
          <w:szCs w:val="20"/>
        </w:rPr>
        <w:t>For all services</w:t>
      </w:r>
      <w:r>
        <w:rPr>
          <w:rFonts w:ascii="Gotham Book" w:hAnsi="Gotham Book"/>
          <w:sz w:val="20"/>
          <w:szCs w:val="20"/>
        </w:rPr>
        <w:t xml:space="preserve"> reported</w:t>
      </w:r>
      <w:r w:rsidRPr="000656F7">
        <w:rPr>
          <w:rFonts w:ascii="Gotham Book" w:hAnsi="Gotham Book"/>
          <w:sz w:val="20"/>
          <w:szCs w:val="20"/>
        </w:rPr>
        <w:t xml:space="preserve">, </w:t>
      </w:r>
      <w:r w:rsidR="00071D15">
        <w:rPr>
          <w:rFonts w:ascii="Gotham Book" w:hAnsi="Gotham Book"/>
          <w:sz w:val="20"/>
          <w:szCs w:val="20"/>
        </w:rPr>
        <w:t>15.3</w:t>
      </w:r>
      <w:r w:rsidRPr="000656F7">
        <w:rPr>
          <w:rFonts w:ascii="Gotham Book" w:hAnsi="Gotham Book"/>
          <w:sz w:val="20"/>
          <w:szCs w:val="20"/>
        </w:rPr>
        <w:t xml:space="preserve">% were among 20-39 year olds, </w:t>
      </w:r>
      <w:r w:rsidR="00071D15">
        <w:rPr>
          <w:rFonts w:ascii="Gotham Book" w:hAnsi="Gotham Book"/>
          <w:sz w:val="20"/>
          <w:szCs w:val="20"/>
        </w:rPr>
        <w:t>40.4</w:t>
      </w:r>
      <w:r w:rsidRPr="000656F7">
        <w:rPr>
          <w:rFonts w:ascii="Gotham Book" w:hAnsi="Gotham Book"/>
          <w:sz w:val="20"/>
          <w:szCs w:val="20"/>
        </w:rPr>
        <w:t xml:space="preserve">% to 40-49 year olds, </w:t>
      </w:r>
      <w:r w:rsidR="00071D15">
        <w:rPr>
          <w:rFonts w:ascii="Gotham Book" w:hAnsi="Gotham Book"/>
          <w:sz w:val="20"/>
          <w:szCs w:val="20"/>
        </w:rPr>
        <w:t>37.1</w:t>
      </w:r>
      <w:r>
        <w:rPr>
          <w:rFonts w:ascii="Gotham Book" w:hAnsi="Gotham Book"/>
          <w:sz w:val="20"/>
          <w:szCs w:val="20"/>
        </w:rPr>
        <w:t xml:space="preserve">% to 50-64 year olds, </w:t>
      </w:r>
      <w:r w:rsidR="00071D15">
        <w:rPr>
          <w:rFonts w:ascii="Gotham Book" w:hAnsi="Gotham Book"/>
          <w:sz w:val="20"/>
          <w:szCs w:val="20"/>
        </w:rPr>
        <w:t>3.3</w:t>
      </w:r>
      <w:r w:rsidRPr="000656F7">
        <w:rPr>
          <w:rFonts w:ascii="Gotham Book" w:hAnsi="Gotham Book"/>
          <w:sz w:val="20"/>
          <w:szCs w:val="20"/>
        </w:rPr>
        <w:t xml:space="preserve">% to </w:t>
      </w:r>
      <w:r>
        <w:rPr>
          <w:rFonts w:ascii="Gotham Book" w:hAnsi="Gotham Book"/>
          <w:sz w:val="20"/>
          <w:szCs w:val="20"/>
        </w:rPr>
        <w:t xml:space="preserve">women 65+, </w:t>
      </w:r>
      <w:r w:rsidR="00071D15">
        <w:rPr>
          <w:rFonts w:ascii="Gotham Book" w:hAnsi="Gotham Book"/>
          <w:sz w:val="20"/>
          <w:szCs w:val="20"/>
        </w:rPr>
        <w:t>0.3</w:t>
      </w:r>
      <w:r>
        <w:rPr>
          <w:rFonts w:ascii="Gotham Book" w:hAnsi="Gotham Book"/>
          <w:sz w:val="20"/>
          <w:szCs w:val="20"/>
        </w:rPr>
        <w:t xml:space="preserve">% to women 0-19 years old and </w:t>
      </w:r>
      <w:r w:rsidR="00071D15">
        <w:rPr>
          <w:rFonts w:ascii="Gotham Book" w:hAnsi="Gotham Book"/>
          <w:sz w:val="20"/>
          <w:szCs w:val="20"/>
        </w:rPr>
        <w:t>3.7</w:t>
      </w:r>
      <w:r>
        <w:rPr>
          <w:rFonts w:ascii="Gotham Book" w:hAnsi="Gotham Book"/>
          <w:sz w:val="20"/>
          <w:szCs w:val="20"/>
        </w:rPr>
        <w:t>% age was unspecified.</w:t>
      </w:r>
    </w:p>
    <w:p w:rsidR="000B16E2" w:rsidRDefault="000B16E2" w:rsidP="000B16E2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For all </w:t>
      </w:r>
      <w:r w:rsidR="00071D15">
        <w:rPr>
          <w:rFonts w:ascii="Gotham Book" w:hAnsi="Gotham Book"/>
          <w:sz w:val="20"/>
          <w:szCs w:val="20"/>
        </w:rPr>
        <w:t xml:space="preserve">diagnostic </w:t>
      </w:r>
      <w:r>
        <w:rPr>
          <w:rFonts w:ascii="Gotham Book" w:hAnsi="Gotham Book"/>
          <w:sz w:val="20"/>
          <w:szCs w:val="20"/>
        </w:rPr>
        <w:t xml:space="preserve">services, </w:t>
      </w:r>
      <w:r w:rsidR="00071D15">
        <w:rPr>
          <w:rFonts w:ascii="Gotham Book" w:hAnsi="Gotham Book"/>
          <w:sz w:val="20"/>
          <w:szCs w:val="20"/>
        </w:rPr>
        <w:t>3.6</w:t>
      </w:r>
      <w:r>
        <w:rPr>
          <w:rFonts w:ascii="Gotham Book" w:hAnsi="Gotham Book"/>
          <w:sz w:val="20"/>
          <w:szCs w:val="20"/>
        </w:rPr>
        <w:t>% were</w:t>
      </w:r>
      <w:r w:rsidR="00071D15">
        <w:rPr>
          <w:rFonts w:ascii="Gotham Book" w:hAnsi="Gotham Book"/>
          <w:sz w:val="20"/>
          <w:szCs w:val="20"/>
        </w:rPr>
        <w:t xml:space="preserve"> among black women, 0.3</w:t>
      </w:r>
      <w:r>
        <w:rPr>
          <w:rFonts w:ascii="Gotham Book" w:hAnsi="Gotham Book"/>
          <w:sz w:val="20"/>
          <w:szCs w:val="20"/>
        </w:rPr>
        <w:t xml:space="preserve">% Asian, </w:t>
      </w:r>
      <w:r w:rsidR="00071D15">
        <w:rPr>
          <w:rFonts w:ascii="Gotham Book" w:hAnsi="Gotham Book"/>
          <w:sz w:val="20"/>
          <w:szCs w:val="20"/>
        </w:rPr>
        <w:t>0.9</w:t>
      </w:r>
      <w:r>
        <w:rPr>
          <w:rFonts w:ascii="Gotham Book" w:hAnsi="Gotham Book"/>
          <w:sz w:val="20"/>
          <w:szCs w:val="20"/>
        </w:rPr>
        <w:t xml:space="preserve">% Hispanic/ Latino, </w:t>
      </w:r>
      <w:r w:rsidR="00071D15">
        <w:rPr>
          <w:rFonts w:ascii="Gotham Book" w:hAnsi="Gotham Book"/>
          <w:sz w:val="20"/>
          <w:szCs w:val="20"/>
        </w:rPr>
        <w:t>0.1% other, 28.5</w:t>
      </w:r>
      <w:r>
        <w:rPr>
          <w:rFonts w:ascii="Gotham Book" w:hAnsi="Gotham Book"/>
          <w:sz w:val="20"/>
          <w:szCs w:val="20"/>
        </w:rPr>
        <w:t xml:space="preserve">% unspecified, and </w:t>
      </w:r>
      <w:r w:rsidR="00071D15">
        <w:rPr>
          <w:rFonts w:ascii="Gotham Book" w:hAnsi="Gotham Book"/>
          <w:sz w:val="20"/>
          <w:szCs w:val="20"/>
        </w:rPr>
        <w:t>66.7</w:t>
      </w:r>
      <w:r>
        <w:rPr>
          <w:rFonts w:ascii="Gotham Book" w:hAnsi="Gotham Book"/>
          <w:sz w:val="20"/>
          <w:szCs w:val="20"/>
        </w:rPr>
        <w:t>% white.</w:t>
      </w:r>
    </w:p>
    <w:p w:rsidR="00E83DC3" w:rsidRPr="00520821" w:rsidRDefault="00E83DC3">
      <w:pPr>
        <w:rPr>
          <w:rFonts w:ascii="Gotham Book" w:hAnsi="Gotham Book"/>
          <w:color w:val="FF0000"/>
        </w:rPr>
      </w:pPr>
    </w:p>
    <w:p w:rsidR="006E10AE" w:rsidRDefault="006E10AE" w:rsidP="006E10AE">
      <w:pPr>
        <w:pStyle w:val="NoSpacing"/>
        <w:rPr>
          <w:rFonts w:ascii="Gotham Book" w:hAnsi="Gotham Book"/>
          <w:i/>
          <w:sz w:val="20"/>
          <w:szCs w:val="20"/>
        </w:rPr>
      </w:pPr>
    </w:p>
    <w:p w:rsidR="006E10AE" w:rsidRDefault="006E10AE" w:rsidP="006E10AE">
      <w:pPr>
        <w:pStyle w:val="NoSpacing"/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i/>
          <w:sz w:val="20"/>
          <w:szCs w:val="20"/>
        </w:rPr>
        <w:t>Patient Navigation</w:t>
      </w:r>
      <w:r w:rsidR="00071D15">
        <w:rPr>
          <w:rFonts w:ascii="Gotham Book" w:hAnsi="Gotham Book"/>
          <w:i/>
          <w:sz w:val="20"/>
          <w:szCs w:val="20"/>
        </w:rPr>
        <w:t xml:space="preserve"> (includes interpretation)</w:t>
      </w:r>
    </w:p>
    <w:p w:rsidR="00071D15" w:rsidRDefault="00071D15" w:rsidP="00071D15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 w:rsidRPr="00071D15">
        <w:rPr>
          <w:rFonts w:ascii="Gotham Book" w:hAnsi="Gotham Book"/>
          <w:sz w:val="20"/>
          <w:szCs w:val="20"/>
        </w:rPr>
        <w:t xml:space="preserve">Services were provided in the following counties: </w:t>
      </w:r>
      <w:r w:rsidR="00794F13">
        <w:rPr>
          <w:rFonts w:ascii="Gotham Book" w:hAnsi="Gotham Book"/>
          <w:sz w:val="20"/>
          <w:szCs w:val="20"/>
        </w:rPr>
        <w:t>12.0</w:t>
      </w:r>
      <w:r w:rsidRPr="00071D15">
        <w:rPr>
          <w:rFonts w:ascii="Gotham Book" w:hAnsi="Gotham Book"/>
          <w:sz w:val="20"/>
          <w:szCs w:val="20"/>
        </w:rPr>
        <w:t xml:space="preserve"> % Athens, 0.</w:t>
      </w:r>
      <w:r w:rsidR="00794F13">
        <w:rPr>
          <w:rFonts w:ascii="Gotham Book" w:hAnsi="Gotham Book"/>
          <w:sz w:val="20"/>
          <w:szCs w:val="20"/>
        </w:rPr>
        <w:t>5</w:t>
      </w:r>
      <w:r w:rsidRPr="00071D15">
        <w:rPr>
          <w:rFonts w:ascii="Gotham Book" w:hAnsi="Gotham Book"/>
          <w:sz w:val="20"/>
          <w:szCs w:val="20"/>
        </w:rPr>
        <w:t xml:space="preserve">% Champaign, </w:t>
      </w:r>
      <w:r w:rsidR="00794F13">
        <w:rPr>
          <w:rFonts w:ascii="Gotham Book" w:hAnsi="Gotham Book"/>
          <w:sz w:val="20"/>
          <w:szCs w:val="20"/>
        </w:rPr>
        <w:t>2.5</w:t>
      </w:r>
      <w:r w:rsidRPr="00071D15">
        <w:rPr>
          <w:rFonts w:ascii="Gotham Book" w:hAnsi="Gotham Book"/>
          <w:sz w:val="20"/>
          <w:szCs w:val="20"/>
        </w:rPr>
        <w:t xml:space="preserve">% Clark, </w:t>
      </w:r>
      <w:r w:rsidR="00794F13">
        <w:rPr>
          <w:rFonts w:ascii="Gotham Book" w:hAnsi="Gotham Book"/>
          <w:sz w:val="20"/>
          <w:szCs w:val="20"/>
        </w:rPr>
        <w:t>0.2</w:t>
      </w:r>
      <w:r w:rsidRPr="00071D15">
        <w:rPr>
          <w:rFonts w:ascii="Gotham Book" w:hAnsi="Gotham Book"/>
          <w:sz w:val="20"/>
          <w:szCs w:val="20"/>
        </w:rPr>
        <w:t xml:space="preserve">% Delaware, </w:t>
      </w:r>
      <w:r w:rsidR="00794F13">
        <w:rPr>
          <w:rFonts w:ascii="Gotham Book" w:hAnsi="Gotham Book"/>
          <w:sz w:val="20"/>
          <w:szCs w:val="20"/>
        </w:rPr>
        <w:t>0.2</w:t>
      </w:r>
      <w:r w:rsidRPr="00071D15">
        <w:rPr>
          <w:rFonts w:ascii="Gotham Book" w:hAnsi="Gotham Book"/>
          <w:sz w:val="20"/>
          <w:szCs w:val="20"/>
        </w:rPr>
        <w:t xml:space="preserve">% Fairfield, </w:t>
      </w:r>
      <w:r w:rsidR="00794F13">
        <w:rPr>
          <w:rFonts w:ascii="Gotham Book" w:hAnsi="Gotham Book"/>
          <w:sz w:val="20"/>
          <w:szCs w:val="20"/>
        </w:rPr>
        <w:t>0.77</w:t>
      </w:r>
      <w:r w:rsidRPr="00071D15">
        <w:rPr>
          <w:rFonts w:ascii="Gotham Book" w:hAnsi="Gotham Book"/>
          <w:sz w:val="20"/>
          <w:szCs w:val="20"/>
        </w:rPr>
        <w:t>%</w:t>
      </w:r>
      <w:r w:rsidR="00794F13">
        <w:rPr>
          <w:rFonts w:ascii="Gotham Book" w:hAnsi="Gotham Book"/>
          <w:sz w:val="20"/>
          <w:szCs w:val="20"/>
        </w:rPr>
        <w:t xml:space="preserve"> Fayette, 40.6%</w:t>
      </w:r>
      <w:r w:rsidRPr="00071D15">
        <w:rPr>
          <w:rFonts w:ascii="Gotham Book" w:hAnsi="Gotham Book"/>
          <w:sz w:val="20"/>
          <w:szCs w:val="20"/>
        </w:rPr>
        <w:t xml:space="preserve"> Franklin, </w:t>
      </w:r>
      <w:r w:rsidR="00794F13">
        <w:rPr>
          <w:rFonts w:ascii="Gotham Book" w:hAnsi="Gotham Book"/>
          <w:sz w:val="20"/>
          <w:szCs w:val="20"/>
        </w:rPr>
        <w:t xml:space="preserve">0.7% Gallia, 0.2% Guernsey, </w:t>
      </w:r>
      <w:r w:rsidRPr="00071D15">
        <w:rPr>
          <w:rFonts w:ascii="Gotham Book" w:hAnsi="Gotham Book"/>
          <w:sz w:val="20"/>
          <w:szCs w:val="20"/>
        </w:rPr>
        <w:t>0.</w:t>
      </w:r>
      <w:r w:rsidR="00794F13">
        <w:rPr>
          <w:rFonts w:ascii="Gotham Book" w:hAnsi="Gotham Book"/>
          <w:sz w:val="20"/>
          <w:szCs w:val="20"/>
        </w:rPr>
        <w:t>2</w:t>
      </w:r>
      <w:r w:rsidRPr="00071D15">
        <w:rPr>
          <w:rFonts w:ascii="Gotham Book" w:hAnsi="Gotham Book"/>
          <w:sz w:val="20"/>
          <w:szCs w:val="20"/>
        </w:rPr>
        <w:t xml:space="preserve">% Knox, </w:t>
      </w:r>
      <w:r w:rsidR="00794F13">
        <w:rPr>
          <w:rFonts w:ascii="Gotham Book" w:hAnsi="Gotham Book"/>
          <w:sz w:val="20"/>
          <w:szCs w:val="20"/>
        </w:rPr>
        <w:t>1.0</w:t>
      </w:r>
      <w:r w:rsidRPr="00071D15">
        <w:rPr>
          <w:rFonts w:ascii="Gotham Book" w:hAnsi="Gotham Book"/>
          <w:sz w:val="20"/>
          <w:szCs w:val="20"/>
        </w:rPr>
        <w:t xml:space="preserve">% Lawrence, </w:t>
      </w:r>
      <w:r w:rsidR="00794F13">
        <w:rPr>
          <w:rFonts w:ascii="Gotham Book" w:hAnsi="Gotham Book"/>
          <w:sz w:val="20"/>
          <w:szCs w:val="20"/>
        </w:rPr>
        <w:t>19.3</w:t>
      </w:r>
      <w:r w:rsidRPr="00071D15">
        <w:rPr>
          <w:rFonts w:ascii="Gotham Book" w:hAnsi="Gotham Book"/>
          <w:sz w:val="20"/>
          <w:szCs w:val="20"/>
        </w:rPr>
        <w:t xml:space="preserve">% Madison, </w:t>
      </w:r>
      <w:r w:rsidR="00794F13">
        <w:rPr>
          <w:rFonts w:ascii="Gotham Book" w:hAnsi="Gotham Book"/>
          <w:sz w:val="20"/>
          <w:szCs w:val="20"/>
        </w:rPr>
        <w:t>5.1% Meigs</w:t>
      </w:r>
      <w:r w:rsidRPr="00071D15">
        <w:rPr>
          <w:rFonts w:ascii="Gotham Book" w:hAnsi="Gotham Book"/>
          <w:sz w:val="20"/>
          <w:szCs w:val="20"/>
        </w:rPr>
        <w:t xml:space="preserve">, </w:t>
      </w:r>
      <w:r w:rsidR="00794F13">
        <w:rPr>
          <w:rFonts w:ascii="Gotham Book" w:hAnsi="Gotham Book"/>
          <w:sz w:val="20"/>
          <w:szCs w:val="20"/>
        </w:rPr>
        <w:t>0.9% Monroe, 1.8% Morgan, 0.2% Muskingum, 0.1% Noble, 2.3% Perry, 0.5% Pickaway, 0.1% Pike, 0.9% Ross, 1.5</w:t>
      </w:r>
      <w:r w:rsidRPr="00071D15">
        <w:rPr>
          <w:rFonts w:ascii="Gotham Book" w:hAnsi="Gotham Book"/>
          <w:sz w:val="20"/>
          <w:szCs w:val="20"/>
        </w:rPr>
        <w:t xml:space="preserve">% Scioto, </w:t>
      </w:r>
      <w:r w:rsidR="00794F13">
        <w:rPr>
          <w:rFonts w:ascii="Gotham Book" w:hAnsi="Gotham Book"/>
          <w:sz w:val="20"/>
          <w:szCs w:val="20"/>
        </w:rPr>
        <w:t>0.8</w:t>
      </w:r>
      <w:r w:rsidRPr="00071D15">
        <w:rPr>
          <w:rFonts w:ascii="Gotham Book" w:hAnsi="Gotham Book"/>
          <w:sz w:val="20"/>
          <w:szCs w:val="20"/>
        </w:rPr>
        <w:t xml:space="preserve">% </w:t>
      </w:r>
      <w:r w:rsidR="00794F13">
        <w:rPr>
          <w:rFonts w:ascii="Gotham Book" w:hAnsi="Gotham Book"/>
          <w:sz w:val="20"/>
          <w:szCs w:val="20"/>
        </w:rPr>
        <w:t>Vinton and 3.2% Washington.</w:t>
      </w:r>
    </w:p>
    <w:p w:rsidR="00071D15" w:rsidRPr="00071D15" w:rsidRDefault="00071D15" w:rsidP="00071D15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 w:rsidRPr="00071D15">
        <w:rPr>
          <w:rFonts w:ascii="Gotham Book" w:hAnsi="Gotham Book"/>
          <w:sz w:val="20"/>
          <w:szCs w:val="20"/>
        </w:rPr>
        <w:t xml:space="preserve">For all services reported, </w:t>
      </w:r>
      <w:r w:rsidR="00794F13">
        <w:rPr>
          <w:rFonts w:ascii="Gotham Book" w:hAnsi="Gotham Book"/>
          <w:sz w:val="20"/>
          <w:szCs w:val="20"/>
        </w:rPr>
        <w:t>5.6</w:t>
      </w:r>
      <w:r w:rsidRPr="00071D15">
        <w:rPr>
          <w:rFonts w:ascii="Gotham Book" w:hAnsi="Gotham Book"/>
          <w:sz w:val="20"/>
          <w:szCs w:val="20"/>
        </w:rPr>
        <w:t xml:space="preserve">% were among 20-39 year olds, </w:t>
      </w:r>
      <w:r w:rsidR="00794F13">
        <w:rPr>
          <w:rFonts w:ascii="Gotham Book" w:hAnsi="Gotham Book"/>
          <w:sz w:val="20"/>
          <w:szCs w:val="20"/>
        </w:rPr>
        <w:t>15.5</w:t>
      </w:r>
      <w:r w:rsidRPr="00071D15">
        <w:rPr>
          <w:rFonts w:ascii="Gotham Book" w:hAnsi="Gotham Book"/>
          <w:sz w:val="20"/>
          <w:szCs w:val="20"/>
        </w:rPr>
        <w:t xml:space="preserve">% to 40-49 year olds, </w:t>
      </w:r>
      <w:r w:rsidR="00794F13">
        <w:rPr>
          <w:rFonts w:ascii="Gotham Book" w:hAnsi="Gotham Book"/>
          <w:sz w:val="20"/>
          <w:szCs w:val="20"/>
        </w:rPr>
        <w:t>34.4</w:t>
      </w:r>
      <w:r w:rsidRPr="00071D15">
        <w:rPr>
          <w:rFonts w:ascii="Gotham Book" w:hAnsi="Gotham Book"/>
          <w:sz w:val="20"/>
          <w:szCs w:val="20"/>
        </w:rPr>
        <w:t xml:space="preserve">% to 50-64 year olds, </w:t>
      </w:r>
      <w:r w:rsidR="00794F13">
        <w:rPr>
          <w:rFonts w:ascii="Gotham Book" w:hAnsi="Gotham Book"/>
          <w:sz w:val="20"/>
          <w:szCs w:val="20"/>
        </w:rPr>
        <w:t>4.8</w:t>
      </w:r>
      <w:r w:rsidRPr="00071D15">
        <w:rPr>
          <w:rFonts w:ascii="Gotham Book" w:hAnsi="Gotham Book"/>
          <w:sz w:val="20"/>
          <w:szCs w:val="20"/>
        </w:rPr>
        <w:t xml:space="preserve">% to women 65+, </w:t>
      </w:r>
      <w:r w:rsidR="00794F13">
        <w:rPr>
          <w:rFonts w:ascii="Gotham Book" w:hAnsi="Gotham Book"/>
          <w:sz w:val="20"/>
          <w:szCs w:val="20"/>
        </w:rPr>
        <w:t xml:space="preserve">0.1% 0-19 years old, </w:t>
      </w:r>
      <w:r w:rsidRPr="00071D15">
        <w:rPr>
          <w:rFonts w:ascii="Gotham Book" w:hAnsi="Gotham Book"/>
          <w:sz w:val="20"/>
          <w:szCs w:val="20"/>
        </w:rPr>
        <w:t xml:space="preserve">and </w:t>
      </w:r>
      <w:r w:rsidR="00794F13">
        <w:rPr>
          <w:rFonts w:ascii="Gotham Book" w:hAnsi="Gotham Book"/>
          <w:sz w:val="20"/>
          <w:szCs w:val="20"/>
        </w:rPr>
        <w:t>39.7</w:t>
      </w:r>
      <w:r>
        <w:rPr>
          <w:rFonts w:ascii="Gotham Book" w:hAnsi="Gotham Book"/>
          <w:sz w:val="20"/>
          <w:szCs w:val="20"/>
        </w:rPr>
        <w:t>%</w:t>
      </w:r>
      <w:r w:rsidRPr="00071D15">
        <w:rPr>
          <w:rFonts w:ascii="Gotham Book" w:hAnsi="Gotham Book"/>
          <w:sz w:val="20"/>
          <w:szCs w:val="20"/>
        </w:rPr>
        <w:t xml:space="preserve"> age was unspecified.</w:t>
      </w:r>
    </w:p>
    <w:p w:rsidR="00071D15" w:rsidRDefault="00071D15" w:rsidP="00071D15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For all survivor services, </w:t>
      </w:r>
      <w:r w:rsidR="00794F13">
        <w:rPr>
          <w:rFonts w:ascii="Gotham Book" w:hAnsi="Gotham Book"/>
          <w:sz w:val="20"/>
          <w:szCs w:val="20"/>
        </w:rPr>
        <w:t>1.8</w:t>
      </w:r>
      <w:r>
        <w:rPr>
          <w:rFonts w:ascii="Gotham Book" w:hAnsi="Gotham Book"/>
          <w:sz w:val="20"/>
          <w:szCs w:val="20"/>
        </w:rPr>
        <w:t xml:space="preserve">% were among black women, </w:t>
      </w:r>
      <w:r w:rsidR="00794F13">
        <w:rPr>
          <w:rFonts w:ascii="Gotham Book" w:hAnsi="Gotham Book"/>
          <w:sz w:val="20"/>
          <w:szCs w:val="20"/>
        </w:rPr>
        <w:t>0.4% Asian, 40.0</w:t>
      </w:r>
      <w:r>
        <w:rPr>
          <w:rFonts w:ascii="Gotham Book" w:hAnsi="Gotham Book"/>
          <w:sz w:val="20"/>
          <w:szCs w:val="20"/>
        </w:rPr>
        <w:t xml:space="preserve">% Hispanic/ Latino, </w:t>
      </w:r>
      <w:r w:rsidR="00794F13">
        <w:rPr>
          <w:rFonts w:ascii="Gotham Book" w:hAnsi="Gotham Book"/>
          <w:sz w:val="20"/>
          <w:szCs w:val="20"/>
        </w:rPr>
        <w:t>0.1</w:t>
      </w:r>
      <w:r>
        <w:rPr>
          <w:rFonts w:ascii="Gotham Book" w:hAnsi="Gotham Book"/>
          <w:sz w:val="20"/>
          <w:szCs w:val="20"/>
        </w:rPr>
        <w:t xml:space="preserve">% NAAN, </w:t>
      </w:r>
      <w:r w:rsidR="00794F13">
        <w:rPr>
          <w:rFonts w:ascii="Gotham Book" w:hAnsi="Gotham Book"/>
          <w:sz w:val="20"/>
          <w:szCs w:val="20"/>
        </w:rPr>
        <w:t>0.2</w:t>
      </w:r>
      <w:r>
        <w:rPr>
          <w:rFonts w:ascii="Gotham Book" w:hAnsi="Gotham Book"/>
          <w:sz w:val="20"/>
          <w:szCs w:val="20"/>
        </w:rPr>
        <w:t xml:space="preserve">% unspecified, and </w:t>
      </w:r>
      <w:r w:rsidR="00794F13">
        <w:rPr>
          <w:rFonts w:ascii="Gotham Book" w:hAnsi="Gotham Book"/>
          <w:sz w:val="20"/>
          <w:szCs w:val="20"/>
        </w:rPr>
        <w:t>57.6</w:t>
      </w:r>
      <w:r>
        <w:rPr>
          <w:rFonts w:ascii="Gotham Book" w:hAnsi="Gotham Book"/>
          <w:sz w:val="20"/>
          <w:szCs w:val="20"/>
        </w:rPr>
        <w:t>% white.</w:t>
      </w:r>
    </w:p>
    <w:p w:rsidR="00071D15" w:rsidRPr="00741F36" w:rsidRDefault="00071D15" w:rsidP="006E10AE">
      <w:pPr>
        <w:pStyle w:val="NoSpacing"/>
        <w:rPr>
          <w:rFonts w:ascii="Gotham Book" w:hAnsi="Gotham Book"/>
          <w:i/>
          <w:sz w:val="20"/>
          <w:szCs w:val="20"/>
        </w:rPr>
      </w:pPr>
    </w:p>
    <w:p w:rsidR="00E83DC3" w:rsidRDefault="00E83DC3" w:rsidP="00E83DC3">
      <w:pPr>
        <w:rPr>
          <w:rFonts w:ascii="Gotham Book" w:hAnsi="Gotham Book"/>
          <w:color w:val="FF0000"/>
        </w:rPr>
      </w:pPr>
    </w:p>
    <w:p w:rsidR="006E10AE" w:rsidRPr="00741F36" w:rsidRDefault="006E10AE" w:rsidP="006E10AE">
      <w:pPr>
        <w:pStyle w:val="NoSpacing"/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i/>
          <w:sz w:val="20"/>
          <w:szCs w:val="20"/>
        </w:rPr>
        <w:t>Transportation</w:t>
      </w:r>
    </w:p>
    <w:p w:rsidR="00071D15" w:rsidRDefault="00071D15" w:rsidP="00071D15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 w:rsidRPr="00071D15">
        <w:rPr>
          <w:rFonts w:ascii="Gotham Book" w:hAnsi="Gotham Book"/>
          <w:sz w:val="20"/>
          <w:szCs w:val="20"/>
        </w:rPr>
        <w:t xml:space="preserve">Services were provided in the following counties: </w:t>
      </w:r>
      <w:r w:rsidR="00794F13">
        <w:rPr>
          <w:rFonts w:ascii="Gotham Book" w:hAnsi="Gotham Book"/>
          <w:sz w:val="20"/>
          <w:szCs w:val="20"/>
        </w:rPr>
        <w:t>1.6</w:t>
      </w:r>
      <w:r w:rsidRPr="00071D15">
        <w:rPr>
          <w:rFonts w:ascii="Gotham Book" w:hAnsi="Gotham Book"/>
          <w:sz w:val="20"/>
          <w:szCs w:val="20"/>
        </w:rPr>
        <w:t xml:space="preserve"> % Athens, </w:t>
      </w:r>
      <w:r w:rsidR="00794F13">
        <w:rPr>
          <w:rFonts w:ascii="Gotham Book" w:hAnsi="Gotham Book"/>
          <w:sz w:val="20"/>
          <w:szCs w:val="20"/>
        </w:rPr>
        <w:t>0.3</w:t>
      </w:r>
      <w:r w:rsidRPr="00071D15">
        <w:rPr>
          <w:rFonts w:ascii="Gotham Book" w:hAnsi="Gotham Book"/>
          <w:sz w:val="20"/>
          <w:szCs w:val="20"/>
        </w:rPr>
        <w:t xml:space="preserve">% Clark, </w:t>
      </w:r>
      <w:r w:rsidR="00794F13">
        <w:rPr>
          <w:rFonts w:ascii="Gotham Book" w:hAnsi="Gotham Book"/>
          <w:sz w:val="20"/>
          <w:szCs w:val="20"/>
        </w:rPr>
        <w:t>0.2</w:t>
      </w:r>
      <w:r w:rsidRPr="00071D15">
        <w:rPr>
          <w:rFonts w:ascii="Gotham Book" w:hAnsi="Gotham Book"/>
          <w:sz w:val="20"/>
          <w:szCs w:val="20"/>
        </w:rPr>
        <w:t xml:space="preserve">% Fairfield, </w:t>
      </w:r>
      <w:r w:rsidR="00794F13">
        <w:rPr>
          <w:rFonts w:ascii="Gotham Book" w:hAnsi="Gotham Book"/>
          <w:sz w:val="20"/>
          <w:szCs w:val="20"/>
        </w:rPr>
        <w:t>11.0</w:t>
      </w:r>
      <w:r w:rsidRPr="00071D15">
        <w:rPr>
          <w:rFonts w:ascii="Gotham Book" w:hAnsi="Gotham Book"/>
          <w:sz w:val="20"/>
          <w:szCs w:val="20"/>
        </w:rPr>
        <w:t xml:space="preserve">% Franklin, </w:t>
      </w:r>
      <w:r w:rsidR="00794F13">
        <w:rPr>
          <w:rFonts w:ascii="Gotham Book" w:hAnsi="Gotham Book"/>
          <w:sz w:val="20"/>
          <w:szCs w:val="20"/>
        </w:rPr>
        <w:t>0.3% Gallia, 2.7% Guernsey, 0.3% Hocking, 0.3% Madison, 33.3% Meigs, 1.0% Monroe, 1.4% Morgan, 28.7% Muskingum, 0.8% Noble, 4.5% Perry, 0.3% Pike, 9.1% Scioto, 1.4</w:t>
      </w:r>
      <w:r w:rsidRPr="00071D15">
        <w:rPr>
          <w:rFonts w:ascii="Gotham Book" w:hAnsi="Gotham Book"/>
          <w:sz w:val="20"/>
          <w:szCs w:val="20"/>
        </w:rPr>
        <w:t>% Union</w:t>
      </w:r>
      <w:r w:rsidR="00794F13">
        <w:rPr>
          <w:rFonts w:ascii="Gotham Book" w:hAnsi="Gotham Book"/>
          <w:sz w:val="20"/>
          <w:szCs w:val="20"/>
        </w:rPr>
        <w:t xml:space="preserve"> and 2.4% Washington.</w:t>
      </w:r>
    </w:p>
    <w:p w:rsidR="00071D15" w:rsidRPr="00071D15" w:rsidRDefault="00071D15" w:rsidP="00071D15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 w:rsidRPr="00071D15">
        <w:rPr>
          <w:rFonts w:ascii="Gotham Book" w:hAnsi="Gotham Book"/>
          <w:sz w:val="20"/>
          <w:szCs w:val="20"/>
        </w:rPr>
        <w:t xml:space="preserve">For all services reported, </w:t>
      </w:r>
      <w:r w:rsidR="00794F13">
        <w:rPr>
          <w:rFonts w:ascii="Gotham Book" w:hAnsi="Gotham Book"/>
          <w:sz w:val="20"/>
          <w:szCs w:val="20"/>
        </w:rPr>
        <w:t>4.6</w:t>
      </w:r>
      <w:r w:rsidRPr="00071D15">
        <w:rPr>
          <w:rFonts w:ascii="Gotham Book" w:hAnsi="Gotham Book"/>
          <w:sz w:val="20"/>
          <w:szCs w:val="20"/>
        </w:rPr>
        <w:t xml:space="preserve">% were among 20-39 year olds, </w:t>
      </w:r>
      <w:r w:rsidR="00794F13">
        <w:rPr>
          <w:rFonts w:ascii="Gotham Book" w:hAnsi="Gotham Book"/>
          <w:sz w:val="20"/>
          <w:szCs w:val="20"/>
        </w:rPr>
        <w:t>21.3</w:t>
      </w:r>
      <w:r w:rsidRPr="00071D15">
        <w:rPr>
          <w:rFonts w:ascii="Gotham Book" w:hAnsi="Gotham Book"/>
          <w:sz w:val="20"/>
          <w:szCs w:val="20"/>
        </w:rPr>
        <w:t xml:space="preserve">% to 40-49 year olds, </w:t>
      </w:r>
      <w:r w:rsidR="00794F13">
        <w:rPr>
          <w:rFonts w:ascii="Gotham Book" w:hAnsi="Gotham Book"/>
          <w:sz w:val="20"/>
          <w:szCs w:val="20"/>
        </w:rPr>
        <w:t>29.9</w:t>
      </w:r>
      <w:r w:rsidRPr="00071D15">
        <w:rPr>
          <w:rFonts w:ascii="Gotham Book" w:hAnsi="Gotham Book"/>
          <w:sz w:val="20"/>
          <w:szCs w:val="20"/>
        </w:rPr>
        <w:t xml:space="preserve">% to 50-64 year olds, </w:t>
      </w:r>
      <w:r w:rsidR="00794F13">
        <w:rPr>
          <w:rFonts w:ascii="Gotham Book" w:hAnsi="Gotham Book"/>
          <w:sz w:val="20"/>
          <w:szCs w:val="20"/>
        </w:rPr>
        <w:t>1.4</w:t>
      </w:r>
      <w:r w:rsidRPr="00071D15">
        <w:rPr>
          <w:rFonts w:ascii="Gotham Book" w:hAnsi="Gotham Book"/>
          <w:sz w:val="20"/>
          <w:szCs w:val="20"/>
        </w:rPr>
        <w:t>% to women 65+,</w:t>
      </w:r>
      <w:r w:rsidR="00794F13">
        <w:rPr>
          <w:rFonts w:ascii="Gotham Book" w:hAnsi="Gotham Book"/>
          <w:sz w:val="20"/>
          <w:szCs w:val="20"/>
        </w:rPr>
        <w:t xml:space="preserve"> 0.2% 0-19 years olds,</w:t>
      </w:r>
      <w:r w:rsidRPr="00071D15">
        <w:rPr>
          <w:rFonts w:ascii="Gotham Book" w:hAnsi="Gotham Book"/>
          <w:sz w:val="20"/>
          <w:szCs w:val="20"/>
        </w:rPr>
        <w:t xml:space="preserve"> and </w:t>
      </w:r>
      <w:r w:rsidR="00794F13">
        <w:rPr>
          <w:rFonts w:ascii="Gotham Book" w:hAnsi="Gotham Book"/>
          <w:sz w:val="20"/>
          <w:szCs w:val="20"/>
        </w:rPr>
        <w:t>45.5</w:t>
      </w:r>
      <w:r>
        <w:rPr>
          <w:rFonts w:ascii="Gotham Book" w:hAnsi="Gotham Book"/>
          <w:sz w:val="20"/>
          <w:szCs w:val="20"/>
        </w:rPr>
        <w:t>%</w:t>
      </w:r>
      <w:r w:rsidRPr="00071D15">
        <w:rPr>
          <w:rFonts w:ascii="Gotham Book" w:hAnsi="Gotham Book"/>
          <w:sz w:val="20"/>
          <w:szCs w:val="20"/>
        </w:rPr>
        <w:t xml:space="preserve"> age was unspecified.</w:t>
      </w:r>
    </w:p>
    <w:p w:rsidR="00071D15" w:rsidRDefault="00071D15" w:rsidP="00071D15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For all survivor services, </w:t>
      </w:r>
      <w:r w:rsidR="00794F13">
        <w:rPr>
          <w:rFonts w:ascii="Gotham Book" w:hAnsi="Gotham Book"/>
          <w:sz w:val="20"/>
          <w:szCs w:val="20"/>
        </w:rPr>
        <w:t>6.9</w:t>
      </w:r>
      <w:r>
        <w:rPr>
          <w:rFonts w:ascii="Gotham Book" w:hAnsi="Gotham Book"/>
          <w:sz w:val="20"/>
          <w:szCs w:val="20"/>
        </w:rPr>
        <w:t xml:space="preserve">% were among black women, </w:t>
      </w:r>
      <w:r w:rsidR="00794F13">
        <w:rPr>
          <w:rFonts w:ascii="Gotham Book" w:hAnsi="Gotham Book"/>
          <w:sz w:val="20"/>
          <w:szCs w:val="20"/>
        </w:rPr>
        <w:t>0.5</w:t>
      </w:r>
      <w:r>
        <w:rPr>
          <w:rFonts w:ascii="Gotham Book" w:hAnsi="Gotham Book"/>
          <w:sz w:val="20"/>
          <w:szCs w:val="20"/>
        </w:rPr>
        <w:t xml:space="preserve">% Hispanic/ Latino, </w:t>
      </w:r>
      <w:r w:rsidR="00794F13">
        <w:rPr>
          <w:rFonts w:ascii="Gotham Book" w:hAnsi="Gotham Book"/>
          <w:sz w:val="20"/>
          <w:szCs w:val="20"/>
        </w:rPr>
        <w:t>0.3% Asian</w:t>
      </w:r>
      <w:r>
        <w:rPr>
          <w:rFonts w:ascii="Gotham Book" w:hAnsi="Gotham Book"/>
          <w:sz w:val="20"/>
          <w:szCs w:val="20"/>
        </w:rPr>
        <w:t xml:space="preserve">, </w:t>
      </w:r>
      <w:r w:rsidR="00794F13">
        <w:rPr>
          <w:rFonts w:ascii="Gotham Book" w:hAnsi="Gotham Book"/>
          <w:sz w:val="20"/>
          <w:szCs w:val="20"/>
        </w:rPr>
        <w:t>33.4</w:t>
      </w:r>
      <w:r>
        <w:rPr>
          <w:rFonts w:ascii="Gotham Book" w:hAnsi="Gotham Book"/>
          <w:sz w:val="20"/>
          <w:szCs w:val="20"/>
        </w:rPr>
        <w:t>% unspecified,</w:t>
      </w:r>
      <w:r w:rsidR="00794F13">
        <w:rPr>
          <w:rFonts w:ascii="Gotham Book" w:hAnsi="Gotham Book"/>
          <w:sz w:val="20"/>
          <w:szCs w:val="20"/>
        </w:rPr>
        <w:t xml:space="preserve"> 0.6% other</w:t>
      </w:r>
      <w:r>
        <w:rPr>
          <w:rFonts w:ascii="Gotham Book" w:hAnsi="Gotham Book"/>
          <w:sz w:val="20"/>
          <w:szCs w:val="20"/>
        </w:rPr>
        <w:t xml:space="preserve"> and </w:t>
      </w:r>
      <w:r w:rsidR="00794F13">
        <w:rPr>
          <w:rFonts w:ascii="Gotham Book" w:hAnsi="Gotham Book"/>
          <w:sz w:val="20"/>
          <w:szCs w:val="20"/>
        </w:rPr>
        <w:t>58.3</w:t>
      </w:r>
      <w:r>
        <w:rPr>
          <w:rFonts w:ascii="Gotham Book" w:hAnsi="Gotham Book"/>
          <w:sz w:val="20"/>
          <w:szCs w:val="20"/>
        </w:rPr>
        <w:t>% white.</w:t>
      </w:r>
    </w:p>
    <w:p w:rsidR="00973422" w:rsidRDefault="00973422" w:rsidP="00E83DC3">
      <w:pPr>
        <w:rPr>
          <w:rFonts w:ascii="Gotham Book" w:hAnsi="Gotham Book"/>
          <w:color w:val="FF0000"/>
        </w:rPr>
      </w:pPr>
    </w:p>
    <w:p w:rsidR="00973422" w:rsidRDefault="00973422" w:rsidP="00973422">
      <w:pPr>
        <w:pStyle w:val="NoSpacing"/>
        <w:rPr>
          <w:rFonts w:ascii="Gotham Book" w:hAnsi="Gotham Book"/>
          <w:i/>
          <w:sz w:val="20"/>
          <w:szCs w:val="20"/>
        </w:rPr>
      </w:pPr>
      <w:r w:rsidRPr="00973422">
        <w:rPr>
          <w:rFonts w:ascii="Gotham Book" w:hAnsi="Gotham Book"/>
          <w:i/>
          <w:sz w:val="20"/>
          <w:szCs w:val="20"/>
        </w:rPr>
        <w:t>Survivor support/ financial assistance</w:t>
      </w:r>
    </w:p>
    <w:p w:rsidR="00071D15" w:rsidRDefault="00071D15" w:rsidP="008F7E4F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 w:rsidRPr="00071D15">
        <w:rPr>
          <w:rFonts w:ascii="Gotham Book" w:hAnsi="Gotham Book"/>
          <w:sz w:val="20"/>
          <w:szCs w:val="20"/>
        </w:rPr>
        <w:t>Services were provided in the following counties: 0.9 % Athens, 0.9% Champaign, 0.9% Clark, 1.7% Delaware, 0.9% Fairfield, 39.8% Franklin, 0.9% Knox, 0.9% Lawrence, 5.1% Madison, , 1.7% Pike, 21.2% Scioto, 25.4% Union</w:t>
      </w:r>
      <w:r>
        <w:rPr>
          <w:rFonts w:ascii="Gotham Book" w:hAnsi="Gotham Book"/>
          <w:sz w:val="20"/>
          <w:szCs w:val="20"/>
        </w:rPr>
        <w:t>.</w:t>
      </w:r>
    </w:p>
    <w:p w:rsidR="00071D15" w:rsidRPr="00071D15" w:rsidRDefault="00071D15" w:rsidP="008F7E4F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</w:pPr>
      <w:r w:rsidRPr="00071D15">
        <w:rPr>
          <w:rFonts w:ascii="Gotham Book" w:hAnsi="Gotham Book"/>
          <w:sz w:val="20"/>
          <w:szCs w:val="20"/>
        </w:rPr>
        <w:t xml:space="preserve">For all services reported, </w:t>
      </w:r>
      <w:r>
        <w:rPr>
          <w:rFonts w:ascii="Gotham Book" w:hAnsi="Gotham Book"/>
          <w:sz w:val="20"/>
          <w:szCs w:val="20"/>
        </w:rPr>
        <w:t>6.8</w:t>
      </w:r>
      <w:r w:rsidRPr="00071D15">
        <w:rPr>
          <w:rFonts w:ascii="Gotham Book" w:hAnsi="Gotham Book"/>
          <w:sz w:val="20"/>
          <w:szCs w:val="20"/>
        </w:rPr>
        <w:t xml:space="preserve">% were among 20-39 year olds, </w:t>
      </w:r>
      <w:r>
        <w:rPr>
          <w:rFonts w:ascii="Gotham Book" w:hAnsi="Gotham Book"/>
          <w:sz w:val="20"/>
          <w:szCs w:val="20"/>
        </w:rPr>
        <w:t>29.7</w:t>
      </w:r>
      <w:r w:rsidRPr="00071D15">
        <w:rPr>
          <w:rFonts w:ascii="Gotham Book" w:hAnsi="Gotham Book"/>
          <w:sz w:val="20"/>
          <w:szCs w:val="20"/>
        </w:rPr>
        <w:t xml:space="preserve">% to 40-49 year olds, </w:t>
      </w:r>
      <w:r>
        <w:rPr>
          <w:rFonts w:ascii="Gotham Book" w:hAnsi="Gotham Book"/>
          <w:sz w:val="20"/>
          <w:szCs w:val="20"/>
        </w:rPr>
        <w:t>27.</w:t>
      </w:r>
      <w:r w:rsidRPr="00071D15">
        <w:rPr>
          <w:rFonts w:ascii="Gotham Book" w:hAnsi="Gotham Book"/>
          <w:sz w:val="20"/>
          <w:szCs w:val="20"/>
        </w:rPr>
        <w:t xml:space="preserve">1% to 50-64 year olds, </w:t>
      </w:r>
      <w:r>
        <w:rPr>
          <w:rFonts w:ascii="Gotham Book" w:hAnsi="Gotham Book"/>
          <w:sz w:val="20"/>
          <w:szCs w:val="20"/>
        </w:rPr>
        <w:t>29.7</w:t>
      </w:r>
      <w:r w:rsidRPr="00071D15">
        <w:rPr>
          <w:rFonts w:ascii="Gotham Book" w:hAnsi="Gotham Book"/>
          <w:sz w:val="20"/>
          <w:szCs w:val="20"/>
        </w:rPr>
        <w:t xml:space="preserve">% to women 65+, and </w:t>
      </w:r>
      <w:r>
        <w:rPr>
          <w:rFonts w:ascii="Gotham Book" w:hAnsi="Gotham Book"/>
          <w:sz w:val="20"/>
          <w:szCs w:val="20"/>
        </w:rPr>
        <w:t>6.8%</w:t>
      </w:r>
      <w:r w:rsidRPr="00071D15">
        <w:rPr>
          <w:rFonts w:ascii="Gotham Book" w:hAnsi="Gotham Book"/>
          <w:sz w:val="20"/>
          <w:szCs w:val="20"/>
        </w:rPr>
        <w:t xml:space="preserve"> age was unspecified.</w:t>
      </w:r>
    </w:p>
    <w:p w:rsidR="00F860A9" w:rsidRDefault="00071D15" w:rsidP="00071D15">
      <w:pPr>
        <w:pStyle w:val="NoSpacing"/>
        <w:numPr>
          <w:ilvl w:val="0"/>
          <w:numId w:val="4"/>
        </w:numPr>
        <w:rPr>
          <w:rFonts w:ascii="Gotham Book" w:hAnsi="Gotham Book"/>
          <w:sz w:val="20"/>
          <w:szCs w:val="20"/>
        </w:rPr>
        <w:sectPr w:rsidR="00F860A9" w:rsidSect="000B16E2">
          <w:headerReference w:type="first" r:id="rId8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Gotham Book" w:hAnsi="Gotham Book"/>
          <w:sz w:val="20"/>
          <w:szCs w:val="20"/>
        </w:rPr>
        <w:t>For all survivor services, 11.0% were among black women, 9.3% Hispanic/ Latino, 0.9% NAAN, 28.5% unspecified, and 78.8% white.</w:t>
      </w:r>
    </w:p>
    <w:p w:rsidR="00F860A9" w:rsidRDefault="00F860A9" w:rsidP="005C63C0">
      <w:pPr>
        <w:pStyle w:val="NoSpacing"/>
        <w:rPr>
          <w:rFonts w:ascii="Gotham Book" w:hAnsi="Gotham Book"/>
          <w:b/>
          <w:i/>
          <w:sz w:val="20"/>
          <w:szCs w:val="20"/>
          <w:u w:val="single"/>
        </w:rPr>
        <w:sectPr w:rsidR="00F860A9" w:rsidSect="00F860A9">
          <w:type w:val="continuous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C63C0" w:rsidRPr="005C63C0" w:rsidRDefault="005C63C0" w:rsidP="005C63C0">
      <w:pPr>
        <w:pStyle w:val="NoSpacing"/>
        <w:rPr>
          <w:rFonts w:ascii="Gotham Book" w:hAnsi="Gotham Book"/>
          <w:b/>
          <w:i/>
          <w:sz w:val="20"/>
          <w:szCs w:val="20"/>
          <w:u w:val="single"/>
        </w:rPr>
      </w:pPr>
      <w:r w:rsidRPr="005C63C0">
        <w:rPr>
          <w:rFonts w:ascii="Gotham Book" w:hAnsi="Gotham Book"/>
          <w:b/>
          <w:i/>
          <w:sz w:val="20"/>
          <w:szCs w:val="20"/>
          <w:u w:val="single"/>
        </w:rPr>
        <w:lastRenderedPageBreak/>
        <w:t xml:space="preserve">Total Services Provided by </w:t>
      </w:r>
      <w:r>
        <w:rPr>
          <w:rFonts w:ascii="Gotham Book" w:hAnsi="Gotham Book"/>
          <w:b/>
          <w:i/>
          <w:sz w:val="20"/>
          <w:szCs w:val="20"/>
          <w:u w:val="single"/>
        </w:rPr>
        <w:t>Target Community</w:t>
      </w:r>
    </w:p>
    <w:p w:rsidR="005C63C0" w:rsidRDefault="00F860A9" w:rsidP="00973422">
      <w:pPr>
        <w:pStyle w:val="NoSpacing"/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b/>
          <w:i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098DD0BC" wp14:editId="208D795E">
            <wp:simplePos x="0" y="0"/>
            <wp:positionH relativeFrom="column">
              <wp:posOffset>5599430</wp:posOffset>
            </wp:positionH>
            <wp:positionV relativeFrom="paragraph">
              <wp:posOffset>252350</wp:posOffset>
            </wp:positionV>
            <wp:extent cx="6146165" cy="4383405"/>
            <wp:effectExtent l="0" t="0" r="6985" b="1714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GridTable2-Accent1"/>
        <w:tblW w:w="8550" w:type="dxa"/>
        <w:tblLayout w:type="fixed"/>
        <w:tblLook w:val="04E0" w:firstRow="1" w:lastRow="1" w:firstColumn="1" w:lastColumn="0" w:noHBand="0" w:noVBand="1"/>
      </w:tblPr>
      <w:tblGrid>
        <w:gridCol w:w="4253"/>
        <w:gridCol w:w="1618"/>
        <w:gridCol w:w="1188"/>
        <w:gridCol w:w="1491"/>
      </w:tblGrid>
      <w:tr w:rsidR="005C63C0" w:rsidRPr="005C63C0" w:rsidTr="00402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:rsidR="005C63C0" w:rsidRPr="005C63C0" w:rsidRDefault="003D1599" w:rsidP="003D1599">
            <w:pPr>
              <w:rPr>
                <w:rFonts w:eastAsia="Times New Roman"/>
                <w:b w:val="0"/>
                <w:bCs w:val="0"/>
                <w:color w:val="000000"/>
              </w:rPr>
            </w:pPr>
            <w:r>
              <w:rPr>
                <w:rFonts w:eastAsia="Times New Roman"/>
                <w:b w:val="0"/>
                <w:bCs w:val="0"/>
                <w:color w:val="000000"/>
              </w:rPr>
              <w:t>Service provided</w:t>
            </w:r>
          </w:p>
        </w:tc>
        <w:tc>
          <w:tcPr>
            <w:tcW w:w="1618" w:type="dxa"/>
            <w:noWrap/>
            <w:hideMark/>
          </w:tcPr>
          <w:p w:rsidR="005C63C0" w:rsidRPr="005C63C0" w:rsidRDefault="005C63C0" w:rsidP="005C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5C63C0">
              <w:rPr>
                <w:rFonts w:eastAsia="Times New Roman"/>
                <w:b w:val="0"/>
                <w:bCs w:val="0"/>
                <w:color w:val="000000"/>
              </w:rPr>
              <w:t>Rural Appalachian</w:t>
            </w:r>
            <w:r w:rsidR="003D1599">
              <w:rPr>
                <w:rFonts w:eastAsia="Times New Roman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1188" w:type="dxa"/>
            <w:noWrap/>
            <w:hideMark/>
          </w:tcPr>
          <w:p w:rsidR="005C63C0" w:rsidRPr="005C63C0" w:rsidRDefault="005C63C0" w:rsidP="005C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5C63C0">
              <w:rPr>
                <w:rFonts w:eastAsia="Times New Roman"/>
                <w:b w:val="0"/>
                <w:bCs w:val="0"/>
                <w:color w:val="000000"/>
              </w:rPr>
              <w:t>Suburban</w:t>
            </w:r>
          </w:p>
        </w:tc>
        <w:tc>
          <w:tcPr>
            <w:tcW w:w="1491" w:type="dxa"/>
            <w:noWrap/>
            <w:hideMark/>
          </w:tcPr>
          <w:p w:rsidR="005C63C0" w:rsidRPr="005C63C0" w:rsidRDefault="005C63C0" w:rsidP="005C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5C63C0">
              <w:rPr>
                <w:rFonts w:eastAsia="Times New Roman"/>
                <w:b w:val="0"/>
                <w:bCs w:val="0"/>
                <w:color w:val="000000"/>
              </w:rPr>
              <w:t>Metropolitan</w:t>
            </w:r>
          </w:p>
        </w:tc>
      </w:tr>
      <w:tr w:rsidR="003D1599" w:rsidRPr="005C63C0" w:rsidTr="00402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</w:tcPr>
          <w:p w:rsidR="003D1599" w:rsidRPr="005C63C0" w:rsidRDefault="003D1599" w:rsidP="00F860A9">
            <w:pPr>
              <w:rPr>
                <w:rFonts w:eastAsia="Times New Roman"/>
                <w:b w:val="0"/>
                <w:bCs w:val="0"/>
                <w:color w:val="000000"/>
              </w:rPr>
            </w:pPr>
            <w:r>
              <w:rPr>
                <w:rFonts w:eastAsia="Times New Roman"/>
                <w:b w:val="0"/>
                <w:bCs w:val="0"/>
                <w:color w:val="000000"/>
              </w:rPr>
              <w:t>Percent of female population</w:t>
            </w:r>
          </w:p>
        </w:tc>
        <w:tc>
          <w:tcPr>
            <w:tcW w:w="1618" w:type="dxa"/>
            <w:noWrap/>
          </w:tcPr>
          <w:p w:rsidR="003D1599" w:rsidRPr="005C63C0" w:rsidRDefault="003D1599" w:rsidP="003D15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32.8%</w:t>
            </w:r>
          </w:p>
        </w:tc>
        <w:tc>
          <w:tcPr>
            <w:tcW w:w="1188" w:type="dxa"/>
            <w:noWrap/>
          </w:tcPr>
          <w:p w:rsidR="003D1599" w:rsidRPr="005C63C0" w:rsidRDefault="003D1599" w:rsidP="003D15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26.6%</w:t>
            </w:r>
          </w:p>
        </w:tc>
        <w:tc>
          <w:tcPr>
            <w:tcW w:w="1491" w:type="dxa"/>
            <w:noWrap/>
          </w:tcPr>
          <w:p w:rsidR="003D1599" w:rsidRPr="005C63C0" w:rsidRDefault="003D1599" w:rsidP="003D15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40.6%</w:t>
            </w:r>
          </w:p>
        </w:tc>
      </w:tr>
      <w:tr w:rsidR="00F860A9" w:rsidRPr="005C63C0" w:rsidTr="004028C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DBE5F1" w:themeFill="accent1" w:themeFillTint="33"/>
            <w:noWrap/>
          </w:tcPr>
          <w:p w:rsidR="00CF070B" w:rsidRDefault="00CF070B" w:rsidP="00F860A9">
            <w:pPr>
              <w:rPr>
                <w:rFonts w:eastAsia="Times New Roman"/>
                <w:b w:val="0"/>
                <w:bCs w:val="0"/>
                <w:color w:val="000000"/>
              </w:rPr>
            </w:pPr>
            <w:r>
              <w:rPr>
                <w:rFonts w:eastAsia="Times New Roman"/>
                <w:b w:val="0"/>
                <w:bCs w:val="0"/>
                <w:color w:val="000000"/>
              </w:rPr>
              <w:t>Mortality rate among group (per 100,000)</w:t>
            </w:r>
          </w:p>
        </w:tc>
        <w:tc>
          <w:tcPr>
            <w:tcW w:w="1618" w:type="dxa"/>
            <w:shd w:val="clear" w:color="auto" w:fill="DBE5F1" w:themeFill="accent1" w:themeFillTint="33"/>
            <w:noWrap/>
          </w:tcPr>
          <w:p w:rsidR="00CF070B" w:rsidRDefault="00CF070B" w:rsidP="003D15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24.4</w:t>
            </w:r>
          </w:p>
        </w:tc>
        <w:tc>
          <w:tcPr>
            <w:tcW w:w="1188" w:type="dxa"/>
            <w:shd w:val="clear" w:color="auto" w:fill="DBE5F1" w:themeFill="accent1" w:themeFillTint="33"/>
            <w:noWrap/>
          </w:tcPr>
          <w:p w:rsidR="00CF070B" w:rsidRDefault="00CF070B" w:rsidP="003D15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25.6</w:t>
            </w:r>
          </w:p>
        </w:tc>
        <w:tc>
          <w:tcPr>
            <w:tcW w:w="1491" w:type="dxa"/>
            <w:shd w:val="clear" w:color="auto" w:fill="DBE5F1" w:themeFill="accent1" w:themeFillTint="33"/>
            <w:noWrap/>
          </w:tcPr>
          <w:p w:rsidR="00CF070B" w:rsidRDefault="00CF070B" w:rsidP="003D15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27.7</w:t>
            </w:r>
          </w:p>
        </w:tc>
      </w:tr>
      <w:tr w:rsidR="00CF070B" w:rsidRPr="005C63C0" w:rsidTr="00402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</w:tcPr>
          <w:p w:rsidR="00CF070B" w:rsidRDefault="00CF070B" w:rsidP="00F860A9">
            <w:pPr>
              <w:rPr>
                <w:rFonts w:eastAsia="Times New Roman"/>
                <w:b w:val="0"/>
                <w:bCs w:val="0"/>
                <w:color w:val="000000"/>
              </w:rPr>
            </w:pPr>
            <w:r>
              <w:rPr>
                <w:rFonts w:eastAsia="Times New Roman"/>
                <w:b w:val="0"/>
                <w:bCs w:val="0"/>
                <w:color w:val="000000"/>
              </w:rPr>
              <w:t>Late stage diagnosis rate among group (per 100,000)</w:t>
            </w:r>
          </w:p>
        </w:tc>
        <w:tc>
          <w:tcPr>
            <w:tcW w:w="1618" w:type="dxa"/>
            <w:noWrap/>
          </w:tcPr>
          <w:p w:rsidR="00CF070B" w:rsidRDefault="00CF070B" w:rsidP="003D15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42.7</w:t>
            </w:r>
          </w:p>
        </w:tc>
        <w:tc>
          <w:tcPr>
            <w:tcW w:w="1188" w:type="dxa"/>
            <w:noWrap/>
          </w:tcPr>
          <w:p w:rsidR="00CF070B" w:rsidRDefault="00CF070B" w:rsidP="003D15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45.1</w:t>
            </w:r>
          </w:p>
        </w:tc>
        <w:tc>
          <w:tcPr>
            <w:tcW w:w="1491" w:type="dxa"/>
            <w:noWrap/>
          </w:tcPr>
          <w:p w:rsidR="00CF070B" w:rsidRDefault="00CF070B" w:rsidP="003D15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45.8</w:t>
            </w:r>
          </w:p>
        </w:tc>
      </w:tr>
      <w:tr w:rsidR="00F860A9" w:rsidRPr="005C63C0" w:rsidTr="004028C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:rsidR="005C63C0" w:rsidRPr="005C63C0" w:rsidRDefault="005C63C0" w:rsidP="005C63C0">
            <w:pPr>
              <w:rPr>
                <w:rFonts w:eastAsia="Times New Roman"/>
                <w:color w:val="000000"/>
              </w:rPr>
            </w:pPr>
            <w:r w:rsidRPr="005C63C0">
              <w:rPr>
                <w:rFonts w:eastAsia="Times New Roman"/>
                <w:color w:val="000000"/>
              </w:rPr>
              <w:t>Survivor and treatment support</w:t>
            </w:r>
          </w:p>
        </w:tc>
        <w:tc>
          <w:tcPr>
            <w:tcW w:w="1618" w:type="dxa"/>
            <w:noWrap/>
            <w:hideMark/>
          </w:tcPr>
          <w:p w:rsidR="005C63C0" w:rsidRPr="005C63C0" w:rsidRDefault="005C63C0" w:rsidP="003D15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5C63C0">
              <w:rPr>
                <w:rFonts w:eastAsia="Times New Roman"/>
                <w:color w:val="000000"/>
              </w:rPr>
              <w:t>26.</w:t>
            </w:r>
            <w:r w:rsidR="003D1599">
              <w:rPr>
                <w:rFonts w:eastAsia="Times New Roman"/>
                <w:color w:val="000000"/>
              </w:rPr>
              <w:t>3</w:t>
            </w:r>
            <w:r w:rsidRPr="005C63C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88" w:type="dxa"/>
            <w:noWrap/>
            <w:hideMark/>
          </w:tcPr>
          <w:p w:rsidR="005C63C0" w:rsidRPr="005C63C0" w:rsidRDefault="005C63C0" w:rsidP="005C63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5C63C0">
              <w:rPr>
                <w:rFonts w:eastAsia="Times New Roman"/>
                <w:color w:val="000000"/>
              </w:rPr>
              <w:t>3</w:t>
            </w:r>
            <w:r w:rsidR="003D1599">
              <w:rPr>
                <w:rFonts w:eastAsia="Times New Roman"/>
                <w:color w:val="000000"/>
              </w:rPr>
              <w:t>3.9</w:t>
            </w:r>
            <w:r w:rsidRPr="005C63C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491" w:type="dxa"/>
            <w:noWrap/>
            <w:hideMark/>
          </w:tcPr>
          <w:p w:rsidR="005C63C0" w:rsidRPr="005C63C0" w:rsidRDefault="003D1599" w:rsidP="005C63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39.8</w:t>
            </w:r>
            <w:r w:rsidR="005C63C0" w:rsidRPr="005C63C0">
              <w:rPr>
                <w:rFonts w:eastAsia="Times New Roman"/>
                <w:color w:val="000000"/>
              </w:rPr>
              <w:t>%</w:t>
            </w:r>
          </w:p>
        </w:tc>
      </w:tr>
      <w:tr w:rsidR="00F860A9" w:rsidRPr="005C63C0" w:rsidTr="00402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:rsidR="005C63C0" w:rsidRPr="005C63C0" w:rsidRDefault="005C63C0" w:rsidP="005C63C0">
            <w:pPr>
              <w:rPr>
                <w:rFonts w:eastAsia="Times New Roman"/>
                <w:color w:val="000000"/>
              </w:rPr>
            </w:pPr>
            <w:r w:rsidRPr="005C63C0">
              <w:rPr>
                <w:rFonts w:eastAsia="Times New Roman"/>
                <w:color w:val="000000"/>
              </w:rPr>
              <w:t>Education</w:t>
            </w:r>
          </w:p>
        </w:tc>
        <w:tc>
          <w:tcPr>
            <w:tcW w:w="1618" w:type="dxa"/>
            <w:noWrap/>
            <w:hideMark/>
          </w:tcPr>
          <w:p w:rsidR="005C63C0" w:rsidRPr="005C63C0" w:rsidRDefault="003D1599" w:rsidP="005C63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20.3</w:t>
            </w:r>
            <w:r w:rsidR="005C63C0" w:rsidRPr="005C63C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88" w:type="dxa"/>
            <w:noWrap/>
            <w:hideMark/>
          </w:tcPr>
          <w:p w:rsidR="005C63C0" w:rsidRPr="005C63C0" w:rsidRDefault="003D1599" w:rsidP="005C63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44.9</w:t>
            </w:r>
            <w:r w:rsidR="005C63C0" w:rsidRPr="005C63C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491" w:type="dxa"/>
            <w:noWrap/>
            <w:hideMark/>
          </w:tcPr>
          <w:p w:rsidR="005C63C0" w:rsidRPr="005C63C0" w:rsidRDefault="003D1599" w:rsidP="005C63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34.8</w:t>
            </w:r>
            <w:r w:rsidR="005C63C0" w:rsidRPr="005C63C0">
              <w:rPr>
                <w:rFonts w:eastAsia="Times New Roman"/>
                <w:color w:val="000000"/>
              </w:rPr>
              <w:t>%</w:t>
            </w:r>
          </w:p>
        </w:tc>
      </w:tr>
      <w:tr w:rsidR="00F860A9" w:rsidRPr="005C63C0" w:rsidTr="004028C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:rsidR="005C63C0" w:rsidRPr="005C63C0" w:rsidRDefault="005C63C0" w:rsidP="005C63C0">
            <w:pPr>
              <w:rPr>
                <w:rFonts w:eastAsia="Times New Roman"/>
                <w:color w:val="000000"/>
              </w:rPr>
            </w:pPr>
            <w:r w:rsidRPr="005C63C0">
              <w:rPr>
                <w:rFonts w:eastAsia="Times New Roman"/>
                <w:color w:val="000000"/>
              </w:rPr>
              <w:t>Screening</w:t>
            </w:r>
          </w:p>
        </w:tc>
        <w:tc>
          <w:tcPr>
            <w:tcW w:w="1618" w:type="dxa"/>
            <w:noWrap/>
            <w:hideMark/>
          </w:tcPr>
          <w:p w:rsidR="005C63C0" w:rsidRPr="005C63C0" w:rsidRDefault="003D1599" w:rsidP="005C63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36.4</w:t>
            </w:r>
            <w:r w:rsidR="005C63C0" w:rsidRPr="005C63C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88" w:type="dxa"/>
            <w:noWrap/>
            <w:hideMark/>
          </w:tcPr>
          <w:p w:rsidR="005C63C0" w:rsidRPr="005C63C0" w:rsidRDefault="003D1599" w:rsidP="005C63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15.4</w:t>
            </w:r>
            <w:r w:rsidR="005C63C0" w:rsidRPr="005C63C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491" w:type="dxa"/>
            <w:noWrap/>
            <w:hideMark/>
          </w:tcPr>
          <w:p w:rsidR="005C63C0" w:rsidRPr="005C63C0" w:rsidRDefault="003D1599" w:rsidP="005C63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48.2</w:t>
            </w:r>
            <w:r w:rsidR="005C63C0" w:rsidRPr="005C63C0">
              <w:rPr>
                <w:rFonts w:eastAsia="Times New Roman"/>
                <w:color w:val="000000"/>
              </w:rPr>
              <w:t>%</w:t>
            </w:r>
          </w:p>
        </w:tc>
      </w:tr>
      <w:tr w:rsidR="00F860A9" w:rsidRPr="005C63C0" w:rsidTr="00402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:rsidR="005C63C0" w:rsidRPr="005C63C0" w:rsidRDefault="005C63C0" w:rsidP="005C63C0">
            <w:pPr>
              <w:rPr>
                <w:rFonts w:eastAsia="Times New Roman"/>
                <w:color w:val="000000"/>
              </w:rPr>
            </w:pPr>
            <w:r w:rsidRPr="005C63C0">
              <w:rPr>
                <w:rFonts w:eastAsia="Times New Roman"/>
                <w:color w:val="000000"/>
              </w:rPr>
              <w:t>Free or low cost diagnostic services</w:t>
            </w:r>
          </w:p>
        </w:tc>
        <w:tc>
          <w:tcPr>
            <w:tcW w:w="1618" w:type="dxa"/>
            <w:noWrap/>
            <w:hideMark/>
          </w:tcPr>
          <w:p w:rsidR="005C63C0" w:rsidRPr="005C63C0" w:rsidRDefault="003D1599" w:rsidP="005C63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53.6</w:t>
            </w:r>
            <w:r w:rsidR="005C63C0" w:rsidRPr="005C63C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88" w:type="dxa"/>
            <w:noWrap/>
            <w:hideMark/>
          </w:tcPr>
          <w:p w:rsidR="005C63C0" w:rsidRPr="005C63C0" w:rsidRDefault="003D1599" w:rsidP="005C63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20.6</w:t>
            </w:r>
            <w:r w:rsidR="005C63C0" w:rsidRPr="005C63C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491" w:type="dxa"/>
            <w:noWrap/>
            <w:hideMark/>
          </w:tcPr>
          <w:p w:rsidR="005C63C0" w:rsidRPr="005C63C0" w:rsidRDefault="003D1599" w:rsidP="005C63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25.8</w:t>
            </w:r>
            <w:r w:rsidR="005C63C0" w:rsidRPr="005C63C0">
              <w:rPr>
                <w:rFonts w:eastAsia="Times New Roman"/>
                <w:color w:val="000000"/>
              </w:rPr>
              <w:t>%</w:t>
            </w:r>
          </w:p>
        </w:tc>
      </w:tr>
      <w:tr w:rsidR="00F860A9" w:rsidRPr="005C63C0" w:rsidTr="004028C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:rsidR="005C63C0" w:rsidRPr="005C63C0" w:rsidRDefault="005C63C0" w:rsidP="005C63C0">
            <w:pPr>
              <w:rPr>
                <w:rFonts w:eastAsia="Times New Roman"/>
                <w:color w:val="000000"/>
              </w:rPr>
            </w:pPr>
            <w:r w:rsidRPr="005C63C0">
              <w:rPr>
                <w:rFonts w:eastAsia="Times New Roman"/>
                <w:color w:val="000000"/>
              </w:rPr>
              <w:t>Patient navigation/ interpretation</w:t>
            </w:r>
          </w:p>
        </w:tc>
        <w:tc>
          <w:tcPr>
            <w:tcW w:w="1618" w:type="dxa"/>
            <w:noWrap/>
            <w:hideMark/>
          </w:tcPr>
          <w:p w:rsidR="005C63C0" w:rsidRPr="005C63C0" w:rsidRDefault="003D1599" w:rsidP="005C63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36.7</w:t>
            </w:r>
            <w:r w:rsidR="005C63C0" w:rsidRPr="005C63C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88" w:type="dxa"/>
            <w:noWrap/>
            <w:hideMark/>
          </w:tcPr>
          <w:p w:rsidR="005C63C0" w:rsidRPr="005C63C0" w:rsidRDefault="003D1599" w:rsidP="005C63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22.7</w:t>
            </w:r>
            <w:r w:rsidR="005C63C0" w:rsidRPr="005C63C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491" w:type="dxa"/>
            <w:noWrap/>
            <w:hideMark/>
          </w:tcPr>
          <w:p w:rsidR="005C63C0" w:rsidRPr="005C63C0" w:rsidRDefault="003D1599" w:rsidP="005C63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40.6</w:t>
            </w:r>
            <w:r w:rsidR="005C63C0" w:rsidRPr="005C63C0">
              <w:rPr>
                <w:rFonts w:eastAsia="Times New Roman"/>
                <w:color w:val="000000"/>
              </w:rPr>
              <w:t>%</w:t>
            </w:r>
          </w:p>
        </w:tc>
      </w:tr>
      <w:tr w:rsidR="00F860A9" w:rsidRPr="005C63C0" w:rsidTr="00402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:rsidR="005C63C0" w:rsidRPr="005C63C0" w:rsidRDefault="005C63C0" w:rsidP="005C63C0">
            <w:pPr>
              <w:rPr>
                <w:rFonts w:eastAsia="Times New Roman"/>
                <w:color w:val="000000"/>
              </w:rPr>
            </w:pPr>
            <w:r w:rsidRPr="005C63C0">
              <w:rPr>
                <w:rFonts w:eastAsia="Times New Roman"/>
                <w:color w:val="000000"/>
              </w:rPr>
              <w:t>Referrals</w:t>
            </w:r>
          </w:p>
        </w:tc>
        <w:tc>
          <w:tcPr>
            <w:tcW w:w="1618" w:type="dxa"/>
            <w:noWrap/>
            <w:hideMark/>
          </w:tcPr>
          <w:p w:rsidR="005C63C0" w:rsidRPr="005C63C0" w:rsidRDefault="005C63C0" w:rsidP="003D15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5C63C0">
              <w:rPr>
                <w:rFonts w:eastAsia="Times New Roman"/>
                <w:color w:val="000000"/>
              </w:rPr>
              <w:t>19.</w:t>
            </w:r>
            <w:r w:rsidR="003D1599">
              <w:rPr>
                <w:rFonts w:eastAsia="Times New Roman"/>
                <w:color w:val="000000"/>
              </w:rPr>
              <w:t>8</w:t>
            </w:r>
            <w:r w:rsidRPr="005C63C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88" w:type="dxa"/>
            <w:noWrap/>
            <w:hideMark/>
          </w:tcPr>
          <w:p w:rsidR="005C63C0" w:rsidRPr="005C63C0" w:rsidRDefault="005C63C0" w:rsidP="005C63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5C63C0">
              <w:rPr>
                <w:rFonts w:eastAsia="Times New Roman"/>
                <w:color w:val="000000"/>
              </w:rPr>
              <w:t>9</w:t>
            </w:r>
            <w:r w:rsidR="003D1599">
              <w:rPr>
                <w:rFonts w:eastAsia="Times New Roman"/>
                <w:color w:val="000000"/>
              </w:rPr>
              <w:t>.5</w:t>
            </w:r>
            <w:r w:rsidRPr="005C63C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491" w:type="dxa"/>
            <w:noWrap/>
            <w:hideMark/>
          </w:tcPr>
          <w:p w:rsidR="005C63C0" w:rsidRPr="005C63C0" w:rsidRDefault="005C63C0" w:rsidP="003D15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5C63C0">
              <w:rPr>
                <w:rFonts w:eastAsia="Times New Roman"/>
                <w:color w:val="000000"/>
              </w:rPr>
              <w:t>70.7%</w:t>
            </w:r>
          </w:p>
        </w:tc>
      </w:tr>
      <w:tr w:rsidR="00F860A9" w:rsidRPr="005C63C0" w:rsidTr="004028C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:rsidR="005C63C0" w:rsidRPr="005C63C0" w:rsidRDefault="005C63C0" w:rsidP="005C63C0">
            <w:pPr>
              <w:rPr>
                <w:rFonts w:eastAsia="Times New Roman"/>
                <w:color w:val="000000"/>
              </w:rPr>
            </w:pPr>
            <w:r w:rsidRPr="005C63C0">
              <w:rPr>
                <w:rFonts w:eastAsia="Times New Roman"/>
                <w:color w:val="000000"/>
              </w:rPr>
              <w:t>Transportation</w:t>
            </w:r>
          </w:p>
        </w:tc>
        <w:tc>
          <w:tcPr>
            <w:tcW w:w="1618" w:type="dxa"/>
            <w:noWrap/>
            <w:hideMark/>
          </w:tcPr>
          <w:p w:rsidR="005C63C0" w:rsidRPr="005C63C0" w:rsidRDefault="005C63C0" w:rsidP="003D159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5C63C0">
              <w:rPr>
                <w:rFonts w:eastAsia="Times New Roman"/>
                <w:color w:val="000000"/>
              </w:rPr>
              <w:t>86.</w:t>
            </w:r>
            <w:r w:rsidR="003D1599">
              <w:rPr>
                <w:rFonts w:eastAsia="Times New Roman"/>
                <w:color w:val="000000"/>
              </w:rPr>
              <w:t>8</w:t>
            </w:r>
            <w:r w:rsidRPr="005C63C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188" w:type="dxa"/>
            <w:noWrap/>
            <w:hideMark/>
          </w:tcPr>
          <w:p w:rsidR="005C63C0" w:rsidRPr="005C63C0" w:rsidRDefault="005C63C0" w:rsidP="005C63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5C63C0">
              <w:rPr>
                <w:rFonts w:eastAsia="Times New Roman"/>
                <w:color w:val="000000"/>
              </w:rPr>
              <w:t>2</w:t>
            </w:r>
            <w:r w:rsidR="003D1599">
              <w:rPr>
                <w:rFonts w:eastAsia="Times New Roman"/>
                <w:color w:val="000000"/>
              </w:rPr>
              <w:t>.2</w:t>
            </w:r>
            <w:r w:rsidRPr="005C63C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491" w:type="dxa"/>
            <w:noWrap/>
            <w:hideMark/>
          </w:tcPr>
          <w:p w:rsidR="005C63C0" w:rsidRPr="005C63C0" w:rsidRDefault="003D1599" w:rsidP="005C63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</w:t>
            </w:r>
            <w:r w:rsidR="005C63C0" w:rsidRPr="005C63C0">
              <w:rPr>
                <w:rFonts w:eastAsia="Times New Roman"/>
                <w:color w:val="000000"/>
              </w:rPr>
              <w:t>%</w:t>
            </w:r>
          </w:p>
        </w:tc>
      </w:tr>
      <w:tr w:rsidR="00F860A9" w:rsidRPr="005C63C0" w:rsidTr="00402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:rsidR="005C63C0" w:rsidRPr="005C63C0" w:rsidRDefault="005C63C0" w:rsidP="005C63C0">
            <w:pPr>
              <w:rPr>
                <w:rFonts w:eastAsia="Times New Roman"/>
                <w:color w:val="000000"/>
              </w:rPr>
            </w:pPr>
            <w:r w:rsidRPr="005C63C0">
              <w:rPr>
                <w:rFonts w:eastAsia="Times New Roman"/>
                <w:color w:val="000000"/>
              </w:rPr>
              <w:t>uncategorized</w:t>
            </w:r>
          </w:p>
        </w:tc>
        <w:tc>
          <w:tcPr>
            <w:tcW w:w="1618" w:type="dxa"/>
            <w:noWrap/>
            <w:hideMark/>
          </w:tcPr>
          <w:p w:rsidR="005C63C0" w:rsidRPr="005C63C0" w:rsidRDefault="005C63C0" w:rsidP="003D159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5C63C0">
              <w:rPr>
                <w:rFonts w:eastAsia="Times New Roman"/>
                <w:color w:val="000000"/>
              </w:rPr>
              <w:t>100.0%</w:t>
            </w:r>
          </w:p>
        </w:tc>
        <w:tc>
          <w:tcPr>
            <w:tcW w:w="1188" w:type="dxa"/>
            <w:noWrap/>
            <w:hideMark/>
          </w:tcPr>
          <w:p w:rsidR="005C63C0" w:rsidRPr="005C63C0" w:rsidRDefault="005C63C0" w:rsidP="005C63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5C63C0">
              <w:rPr>
                <w:rFonts w:eastAsia="Times New Roman"/>
                <w:color w:val="000000"/>
              </w:rPr>
              <w:t>0</w:t>
            </w:r>
            <w:r w:rsidR="003D1599">
              <w:rPr>
                <w:rFonts w:eastAsia="Times New Roman"/>
                <w:color w:val="000000"/>
              </w:rPr>
              <w:t>.0</w:t>
            </w:r>
            <w:r w:rsidRPr="005C63C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1491" w:type="dxa"/>
            <w:noWrap/>
            <w:hideMark/>
          </w:tcPr>
          <w:p w:rsidR="005C63C0" w:rsidRPr="005C63C0" w:rsidRDefault="003D1599" w:rsidP="005C63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</w:t>
            </w:r>
            <w:r w:rsidR="005C63C0" w:rsidRPr="005C63C0">
              <w:rPr>
                <w:rFonts w:eastAsia="Times New Roman"/>
                <w:color w:val="000000"/>
              </w:rPr>
              <w:t>%</w:t>
            </w:r>
          </w:p>
        </w:tc>
      </w:tr>
      <w:tr w:rsidR="005C63C0" w:rsidRPr="005C63C0" w:rsidTr="004028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noWrap/>
            <w:hideMark/>
          </w:tcPr>
          <w:p w:rsidR="005C63C0" w:rsidRPr="005C63C0" w:rsidRDefault="005C63C0" w:rsidP="005C63C0">
            <w:pPr>
              <w:rPr>
                <w:rFonts w:eastAsia="Times New Roman"/>
                <w:b w:val="0"/>
                <w:bCs w:val="0"/>
                <w:color w:val="000000"/>
              </w:rPr>
            </w:pPr>
            <w:r w:rsidRPr="005C63C0">
              <w:rPr>
                <w:rFonts w:eastAsia="Times New Roman"/>
                <w:b w:val="0"/>
                <w:bCs w:val="0"/>
                <w:color w:val="000000"/>
              </w:rPr>
              <w:t>Grand Total</w:t>
            </w:r>
          </w:p>
        </w:tc>
        <w:tc>
          <w:tcPr>
            <w:tcW w:w="1618" w:type="dxa"/>
            <w:noWrap/>
            <w:hideMark/>
          </w:tcPr>
          <w:p w:rsidR="005C63C0" w:rsidRPr="005C63C0" w:rsidRDefault="005C63C0" w:rsidP="005C63C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5C63C0">
              <w:rPr>
                <w:rFonts w:eastAsia="Times New Roman"/>
                <w:b w:val="0"/>
                <w:bCs w:val="0"/>
                <w:color w:val="000000"/>
              </w:rPr>
              <w:t>33.48%</w:t>
            </w:r>
          </w:p>
        </w:tc>
        <w:tc>
          <w:tcPr>
            <w:tcW w:w="1188" w:type="dxa"/>
            <w:noWrap/>
            <w:hideMark/>
          </w:tcPr>
          <w:p w:rsidR="005C63C0" w:rsidRPr="005C63C0" w:rsidRDefault="005C63C0" w:rsidP="005C63C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5C63C0">
              <w:rPr>
                <w:rFonts w:eastAsia="Times New Roman"/>
                <w:b w:val="0"/>
                <w:bCs w:val="0"/>
                <w:color w:val="000000"/>
              </w:rPr>
              <w:t>23.08%</w:t>
            </w:r>
          </w:p>
        </w:tc>
        <w:tc>
          <w:tcPr>
            <w:tcW w:w="1491" w:type="dxa"/>
            <w:noWrap/>
            <w:hideMark/>
          </w:tcPr>
          <w:p w:rsidR="005C63C0" w:rsidRPr="005C63C0" w:rsidRDefault="005C63C0" w:rsidP="005C63C0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5C63C0">
              <w:rPr>
                <w:rFonts w:eastAsia="Times New Roman"/>
                <w:b w:val="0"/>
                <w:bCs w:val="0"/>
                <w:color w:val="000000"/>
              </w:rPr>
              <w:t>43.44%</w:t>
            </w:r>
          </w:p>
        </w:tc>
      </w:tr>
    </w:tbl>
    <w:p w:rsidR="005C63C0" w:rsidRDefault="005C63C0" w:rsidP="00973422">
      <w:pPr>
        <w:pStyle w:val="NoSpacing"/>
        <w:rPr>
          <w:rFonts w:ascii="Gotham Book" w:hAnsi="Gotham Book"/>
          <w:i/>
          <w:sz w:val="20"/>
          <w:szCs w:val="20"/>
        </w:rPr>
      </w:pPr>
    </w:p>
    <w:p w:rsidR="00F860A9" w:rsidRDefault="00F860A9">
      <w:pPr>
        <w:rPr>
          <w:rFonts w:ascii="Gotham Book" w:hAnsi="Gotham Book"/>
          <w:b/>
          <w:i/>
          <w:sz w:val="20"/>
          <w:szCs w:val="20"/>
          <w:u w:val="single"/>
        </w:rPr>
      </w:pPr>
      <w:r>
        <w:rPr>
          <w:rFonts w:ascii="Gotham Book" w:hAnsi="Gotham Book"/>
          <w:b/>
          <w:i/>
          <w:sz w:val="20"/>
          <w:szCs w:val="20"/>
          <w:u w:val="single"/>
        </w:rPr>
        <w:br w:type="page"/>
      </w:r>
    </w:p>
    <w:p w:rsidR="00C02E3C" w:rsidRPr="005C63C0" w:rsidRDefault="00C02E3C" w:rsidP="00973422">
      <w:pPr>
        <w:pStyle w:val="NoSpacing"/>
        <w:rPr>
          <w:rFonts w:ascii="Gotham Book" w:hAnsi="Gotham Book"/>
          <w:b/>
          <w:i/>
          <w:sz w:val="20"/>
          <w:szCs w:val="20"/>
          <w:u w:val="single"/>
        </w:rPr>
      </w:pPr>
      <w:r w:rsidRPr="005C63C0">
        <w:rPr>
          <w:rFonts w:ascii="Gotham Book" w:hAnsi="Gotham Book"/>
          <w:b/>
          <w:i/>
          <w:sz w:val="20"/>
          <w:szCs w:val="20"/>
          <w:u w:val="single"/>
        </w:rPr>
        <w:lastRenderedPageBreak/>
        <w:t>Total Services Provided by Race or Ethnicity</w:t>
      </w:r>
    </w:p>
    <w:p w:rsidR="00C02E3C" w:rsidRDefault="00F860A9" w:rsidP="00973422">
      <w:pPr>
        <w:pStyle w:val="NoSpacing"/>
        <w:rPr>
          <w:rFonts w:ascii="Gotham Book" w:hAnsi="Gotham Book"/>
          <w:i/>
          <w:sz w:val="20"/>
          <w:szCs w:val="20"/>
        </w:rPr>
      </w:pPr>
      <w:bookmarkStart w:id="0" w:name="_GoBack"/>
      <w:r>
        <w:rPr>
          <w:rFonts w:ascii="Gotham Book" w:hAnsi="Gotham Book"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E554792" wp14:editId="68A7892C">
            <wp:simplePos x="0" y="0"/>
            <wp:positionH relativeFrom="column">
              <wp:posOffset>5853430</wp:posOffset>
            </wp:positionH>
            <wp:positionV relativeFrom="paragraph">
              <wp:posOffset>45085</wp:posOffset>
            </wp:positionV>
            <wp:extent cx="5419725" cy="5730875"/>
            <wp:effectExtent l="0" t="0" r="9525" b="317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GridTable2-Accent1"/>
        <w:tblW w:w="2545" w:type="pct"/>
        <w:tblLayout w:type="fixed"/>
        <w:tblLook w:val="04A0" w:firstRow="1" w:lastRow="0" w:firstColumn="1" w:lastColumn="0" w:noHBand="0" w:noVBand="1"/>
      </w:tblPr>
      <w:tblGrid>
        <w:gridCol w:w="2306"/>
        <w:gridCol w:w="1298"/>
        <w:gridCol w:w="1298"/>
        <w:gridCol w:w="1298"/>
        <w:gridCol w:w="1298"/>
        <w:gridCol w:w="1298"/>
      </w:tblGrid>
      <w:tr w:rsidR="00F860A9" w:rsidRPr="00C02E3C" w:rsidTr="00F8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pct"/>
            <w:noWrap/>
            <w:vAlign w:val="bottom"/>
            <w:hideMark/>
          </w:tcPr>
          <w:p w:rsidR="00CF070B" w:rsidRPr="00C02E3C" w:rsidRDefault="00CF070B" w:rsidP="003D1599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</w:p>
        </w:tc>
        <w:tc>
          <w:tcPr>
            <w:tcW w:w="738" w:type="pct"/>
            <w:noWrap/>
            <w:vAlign w:val="bottom"/>
            <w:hideMark/>
          </w:tcPr>
          <w:p w:rsidR="00CF070B" w:rsidRPr="00C02E3C" w:rsidRDefault="00CF070B" w:rsidP="003D1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C02E3C">
              <w:rPr>
                <w:rFonts w:eastAsia="Times New Roman"/>
                <w:b w:val="0"/>
                <w:bCs w:val="0"/>
                <w:color w:val="000000"/>
              </w:rPr>
              <w:t>African American, African Descent (non-Hispanic origin)</w:t>
            </w:r>
          </w:p>
        </w:tc>
        <w:tc>
          <w:tcPr>
            <w:tcW w:w="738" w:type="pct"/>
            <w:noWrap/>
            <w:vAlign w:val="bottom"/>
            <w:hideMark/>
          </w:tcPr>
          <w:p w:rsidR="00CF070B" w:rsidRPr="00C02E3C" w:rsidRDefault="00CF070B" w:rsidP="003D1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C02E3C">
              <w:rPr>
                <w:rFonts w:eastAsia="Times New Roman"/>
                <w:b w:val="0"/>
                <w:bCs w:val="0"/>
                <w:color w:val="000000"/>
              </w:rPr>
              <w:t>Asian</w:t>
            </w:r>
          </w:p>
        </w:tc>
        <w:tc>
          <w:tcPr>
            <w:tcW w:w="738" w:type="pct"/>
            <w:noWrap/>
            <w:vAlign w:val="bottom"/>
            <w:hideMark/>
          </w:tcPr>
          <w:p w:rsidR="00CF070B" w:rsidRPr="00C02E3C" w:rsidRDefault="00CF070B" w:rsidP="003D1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C02E3C">
              <w:rPr>
                <w:rFonts w:eastAsia="Times New Roman"/>
                <w:b w:val="0"/>
                <w:bCs w:val="0"/>
                <w:color w:val="000000"/>
              </w:rPr>
              <w:t>Hispanic, Latino</w:t>
            </w:r>
          </w:p>
        </w:tc>
        <w:tc>
          <w:tcPr>
            <w:tcW w:w="738" w:type="pct"/>
            <w:noWrap/>
            <w:vAlign w:val="bottom"/>
            <w:hideMark/>
          </w:tcPr>
          <w:p w:rsidR="00CF070B" w:rsidRPr="00C02E3C" w:rsidRDefault="00CF070B" w:rsidP="003D1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C02E3C">
              <w:rPr>
                <w:rFonts w:eastAsia="Times New Roman"/>
                <w:b w:val="0"/>
                <w:bCs w:val="0"/>
                <w:color w:val="000000"/>
              </w:rPr>
              <w:t>Native American or Alaska Native</w:t>
            </w:r>
          </w:p>
        </w:tc>
        <w:tc>
          <w:tcPr>
            <w:tcW w:w="738" w:type="pct"/>
            <w:noWrap/>
            <w:vAlign w:val="bottom"/>
            <w:hideMark/>
          </w:tcPr>
          <w:p w:rsidR="00CF070B" w:rsidRPr="00C02E3C" w:rsidRDefault="00CF070B" w:rsidP="003D1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C02E3C">
              <w:rPr>
                <w:rFonts w:eastAsia="Times New Roman"/>
                <w:b w:val="0"/>
                <w:bCs w:val="0"/>
                <w:color w:val="000000"/>
              </w:rPr>
              <w:t>White (non-Hispanic origin)</w:t>
            </w:r>
          </w:p>
        </w:tc>
      </w:tr>
      <w:tr w:rsidR="00F860A9" w:rsidRPr="00F860A9" w:rsidTr="00F8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pct"/>
            <w:noWrap/>
          </w:tcPr>
          <w:p w:rsidR="00CF070B" w:rsidRPr="00F860A9" w:rsidRDefault="00CF070B" w:rsidP="00F860A9">
            <w:pPr>
              <w:rPr>
                <w:rFonts w:eastAsia="Times New Roman"/>
                <w:b w:val="0"/>
                <w:bCs w:val="0"/>
                <w:color w:val="000000"/>
              </w:rPr>
            </w:pPr>
            <w:r w:rsidRPr="00F860A9">
              <w:rPr>
                <w:rFonts w:eastAsia="Times New Roman"/>
                <w:b w:val="0"/>
                <w:bCs w:val="0"/>
                <w:color w:val="000000"/>
              </w:rPr>
              <w:t>Percent of female population</w:t>
            </w:r>
          </w:p>
        </w:tc>
        <w:tc>
          <w:tcPr>
            <w:tcW w:w="738" w:type="pct"/>
            <w:noWrap/>
          </w:tcPr>
          <w:p w:rsidR="00CF070B" w:rsidRPr="00F860A9" w:rsidRDefault="00CF070B" w:rsidP="00F86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F860A9">
              <w:rPr>
                <w:rFonts w:eastAsia="Times New Roman"/>
                <w:b/>
                <w:color w:val="000000"/>
              </w:rPr>
              <w:t>11.4</w:t>
            </w:r>
            <w:r w:rsidR="00F860A9">
              <w:rPr>
                <w:rFonts w:eastAsia="Times New Roman"/>
                <w:b/>
                <w:color w:val="000000"/>
              </w:rPr>
              <w:t>%</w:t>
            </w:r>
          </w:p>
        </w:tc>
        <w:tc>
          <w:tcPr>
            <w:tcW w:w="738" w:type="pct"/>
            <w:noWrap/>
          </w:tcPr>
          <w:p w:rsidR="00CF070B" w:rsidRPr="00F860A9" w:rsidRDefault="00CF070B" w:rsidP="00F86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F860A9">
              <w:rPr>
                <w:rFonts w:eastAsia="Times New Roman"/>
                <w:b/>
                <w:color w:val="000000"/>
              </w:rPr>
              <w:t>2.4</w:t>
            </w:r>
            <w:r w:rsidR="00F860A9">
              <w:rPr>
                <w:rFonts w:eastAsia="Times New Roman"/>
                <w:b/>
                <w:color w:val="000000"/>
              </w:rPr>
              <w:t>%</w:t>
            </w:r>
          </w:p>
        </w:tc>
        <w:tc>
          <w:tcPr>
            <w:tcW w:w="738" w:type="pct"/>
            <w:noWrap/>
          </w:tcPr>
          <w:p w:rsidR="00CF070B" w:rsidRPr="00F860A9" w:rsidRDefault="00CF070B" w:rsidP="00F86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F860A9">
              <w:rPr>
                <w:rFonts w:eastAsia="Times New Roman"/>
                <w:b/>
                <w:color w:val="000000"/>
              </w:rPr>
              <w:t>2.3</w:t>
            </w:r>
            <w:r w:rsidR="00F860A9">
              <w:rPr>
                <w:rFonts w:eastAsia="Times New Roman"/>
                <w:b/>
                <w:color w:val="000000"/>
              </w:rPr>
              <w:t>%</w:t>
            </w:r>
          </w:p>
        </w:tc>
        <w:tc>
          <w:tcPr>
            <w:tcW w:w="738" w:type="pct"/>
            <w:noWrap/>
          </w:tcPr>
          <w:p w:rsidR="00CF070B" w:rsidRPr="00F860A9" w:rsidRDefault="00CF070B" w:rsidP="00F86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F860A9">
              <w:rPr>
                <w:rFonts w:eastAsia="Times New Roman"/>
                <w:b/>
                <w:color w:val="000000"/>
              </w:rPr>
              <w:t>0.04</w:t>
            </w:r>
            <w:r w:rsidR="00F860A9">
              <w:rPr>
                <w:rFonts w:eastAsia="Times New Roman"/>
                <w:b/>
                <w:color w:val="000000"/>
              </w:rPr>
              <w:t>%</w:t>
            </w:r>
          </w:p>
        </w:tc>
        <w:tc>
          <w:tcPr>
            <w:tcW w:w="738" w:type="pct"/>
            <w:noWrap/>
          </w:tcPr>
          <w:p w:rsidR="00CF070B" w:rsidRPr="00F860A9" w:rsidRDefault="00CF070B" w:rsidP="00F860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F860A9">
              <w:rPr>
                <w:rFonts w:eastAsia="Times New Roman"/>
                <w:b/>
                <w:color w:val="000000"/>
              </w:rPr>
              <w:t>85.9</w:t>
            </w:r>
            <w:r w:rsidR="00F860A9">
              <w:rPr>
                <w:rFonts w:eastAsia="Times New Roman"/>
                <w:b/>
                <w:color w:val="000000"/>
              </w:rPr>
              <w:t>%</w:t>
            </w:r>
          </w:p>
        </w:tc>
      </w:tr>
      <w:tr w:rsidR="00F860A9" w:rsidRPr="00F860A9" w:rsidTr="00F860A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pct"/>
            <w:shd w:val="clear" w:color="auto" w:fill="DBE5F1" w:themeFill="accent1" w:themeFillTint="33"/>
            <w:noWrap/>
          </w:tcPr>
          <w:p w:rsidR="00CF070B" w:rsidRDefault="00CF070B" w:rsidP="00F860A9">
            <w:pPr>
              <w:rPr>
                <w:rFonts w:eastAsia="Times New Roman"/>
                <w:b w:val="0"/>
                <w:bCs w:val="0"/>
                <w:color w:val="000000"/>
              </w:rPr>
            </w:pPr>
            <w:r>
              <w:rPr>
                <w:rFonts w:eastAsia="Times New Roman"/>
                <w:b w:val="0"/>
                <w:bCs w:val="0"/>
                <w:color w:val="000000"/>
              </w:rPr>
              <w:t>Mortality rate among group (per 100,000)</w:t>
            </w:r>
          </w:p>
        </w:tc>
        <w:tc>
          <w:tcPr>
            <w:tcW w:w="738" w:type="pct"/>
            <w:shd w:val="clear" w:color="auto" w:fill="DBE5F1" w:themeFill="accent1" w:themeFillTint="33"/>
            <w:noWrap/>
          </w:tcPr>
          <w:p w:rsidR="00CF070B" w:rsidRPr="00F860A9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F860A9">
              <w:rPr>
                <w:rFonts w:eastAsia="Times New Roman"/>
                <w:b/>
                <w:color w:val="000000"/>
              </w:rPr>
              <w:t>33.4</w:t>
            </w:r>
          </w:p>
        </w:tc>
        <w:tc>
          <w:tcPr>
            <w:tcW w:w="738" w:type="pct"/>
            <w:shd w:val="clear" w:color="auto" w:fill="DBE5F1" w:themeFill="accent1" w:themeFillTint="33"/>
            <w:noWrap/>
          </w:tcPr>
          <w:p w:rsidR="00CF070B" w:rsidRPr="00F860A9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F860A9">
              <w:rPr>
                <w:rFonts w:eastAsia="Times New Roman"/>
                <w:b/>
                <w:color w:val="000000"/>
              </w:rPr>
              <w:t>Not available</w:t>
            </w:r>
          </w:p>
        </w:tc>
        <w:tc>
          <w:tcPr>
            <w:tcW w:w="738" w:type="pct"/>
            <w:shd w:val="clear" w:color="auto" w:fill="DBE5F1" w:themeFill="accent1" w:themeFillTint="33"/>
            <w:noWrap/>
          </w:tcPr>
          <w:p w:rsidR="00CF070B" w:rsidRPr="00F860A9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F860A9">
              <w:rPr>
                <w:rFonts w:eastAsia="Times New Roman"/>
                <w:b/>
                <w:color w:val="000000"/>
              </w:rPr>
              <w:t>Not available</w:t>
            </w:r>
          </w:p>
        </w:tc>
        <w:tc>
          <w:tcPr>
            <w:tcW w:w="738" w:type="pct"/>
            <w:shd w:val="clear" w:color="auto" w:fill="DBE5F1" w:themeFill="accent1" w:themeFillTint="33"/>
            <w:noWrap/>
          </w:tcPr>
          <w:p w:rsidR="00CF070B" w:rsidRPr="00F860A9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F860A9">
              <w:rPr>
                <w:rFonts w:eastAsia="Times New Roman"/>
                <w:b/>
                <w:color w:val="000000"/>
              </w:rPr>
              <w:t>Not available</w:t>
            </w:r>
          </w:p>
        </w:tc>
        <w:tc>
          <w:tcPr>
            <w:tcW w:w="738" w:type="pct"/>
            <w:shd w:val="clear" w:color="auto" w:fill="DBE5F1" w:themeFill="accent1" w:themeFillTint="33"/>
            <w:noWrap/>
          </w:tcPr>
          <w:p w:rsidR="00CF070B" w:rsidRPr="00F860A9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F860A9">
              <w:rPr>
                <w:rFonts w:eastAsia="Times New Roman"/>
                <w:b/>
                <w:color w:val="000000"/>
              </w:rPr>
              <w:t>25.1</w:t>
            </w:r>
          </w:p>
        </w:tc>
      </w:tr>
      <w:tr w:rsidR="00F860A9" w:rsidRPr="00F860A9" w:rsidTr="00F8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pct"/>
            <w:noWrap/>
          </w:tcPr>
          <w:p w:rsidR="00CF070B" w:rsidRDefault="00CF070B" w:rsidP="00F860A9">
            <w:pPr>
              <w:rPr>
                <w:rFonts w:eastAsia="Times New Roman"/>
                <w:b w:val="0"/>
                <w:bCs w:val="0"/>
                <w:color w:val="000000"/>
              </w:rPr>
            </w:pPr>
            <w:r>
              <w:rPr>
                <w:rFonts w:eastAsia="Times New Roman"/>
                <w:b w:val="0"/>
                <w:bCs w:val="0"/>
                <w:color w:val="000000"/>
              </w:rPr>
              <w:t>Late stage diagnosis rate among group (per 100,000)</w:t>
            </w:r>
          </w:p>
        </w:tc>
        <w:tc>
          <w:tcPr>
            <w:tcW w:w="738" w:type="pct"/>
            <w:noWrap/>
          </w:tcPr>
          <w:p w:rsidR="00CF070B" w:rsidRPr="00F860A9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F860A9">
              <w:rPr>
                <w:rFonts w:eastAsia="Times New Roman"/>
                <w:b/>
                <w:color w:val="000000"/>
              </w:rPr>
              <w:t>54.1</w:t>
            </w:r>
          </w:p>
        </w:tc>
        <w:tc>
          <w:tcPr>
            <w:tcW w:w="738" w:type="pct"/>
            <w:noWrap/>
          </w:tcPr>
          <w:p w:rsidR="00CF070B" w:rsidRPr="00F860A9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F860A9">
              <w:rPr>
                <w:rFonts w:eastAsia="Times New Roman"/>
                <w:b/>
                <w:color w:val="000000"/>
              </w:rPr>
              <w:t>17.1</w:t>
            </w:r>
          </w:p>
        </w:tc>
        <w:tc>
          <w:tcPr>
            <w:tcW w:w="738" w:type="pct"/>
            <w:noWrap/>
          </w:tcPr>
          <w:p w:rsidR="00CF070B" w:rsidRPr="00F860A9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F860A9">
              <w:rPr>
                <w:rFonts w:eastAsia="Times New Roman"/>
                <w:b/>
                <w:color w:val="000000"/>
              </w:rPr>
              <w:t>Not available</w:t>
            </w:r>
          </w:p>
        </w:tc>
        <w:tc>
          <w:tcPr>
            <w:tcW w:w="738" w:type="pct"/>
            <w:noWrap/>
          </w:tcPr>
          <w:p w:rsidR="00CF070B" w:rsidRPr="00F860A9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F860A9">
              <w:rPr>
                <w:rFonts w:eastAsia="Times New Roman"/>
                <w:b/>
                <w:color w:val="000000"/>
              </w:rPr>
              <w:t>Not available</w:t>
            </w:r>
          </w:p>
        </w:tc>
        <w:tc>
          <w:tcPr>
            <w:tcW w:w="738" w:type="pct"/>
            <w:noWrap/>
          </w:tcPr>
          <w:p w:rsidR="00CF070B" w:rsidRPr="00F860A9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</w:rPr>
            </w:pPr>
            <w:r w:rsidRPr="00F860A9">
              <w:rPr>
                <w:rFonts w:eastAsia="Times New Roman"/>
                <w:b/>
                <w:color w:val="000000"/>
              </w:rPr>
              <w:t>44.1</w:t>
            </w:r>
          </w:p>
        </w:tc>
      </w:tr>
      <w:tr w:rsidR="00F860A9" w:rsidRPr="00C02E3C" w:rsidTr="00F860A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pct"/>
            <w:noWrap/>
            <w:hideMark/>
          </w:tcPr>
          <w:p w:rsidR="00CF070B" w:rsidRPr="00C02E3C" w:rsidRDefault="00CF070B" w:rsidP="00CF070B">
            <w:pPr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Survivor and treatment support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11.02%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0.00%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9.32%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0.85%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78.81%</w:t>
            </w:r>
          </w:p>
        </w:tc>
      </w:tr>
      <w:tr w:rsidR="00F860A9" w:rsidRPr="00C02E3C" w:rsidTr="00F8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pct"/>
            <w:noWrap/>
            <w:hideMark/>
          </w:tcPr>
          <w:p w:rsidR="00CF070B" w:rsidRPr="00C02E3C" w:rsidRDefault="00CF070B" w:rsidP="00CF070B">
            <w:pPr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Education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0.33%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0.00%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24.53%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0.00%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6.33%</w:t>
            </w:r>
          </w:p>
        </w:tc>
      </w:tr>
      <w:tr w:rsidR="00F860A9" w:rsidRPr="00C02E3C" w:rsidTr="00F860A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pct"/>
            <w:noWrap/>
            <w:hideMark/>
          </w:tcPr>
          <w:p w:rsidR="00CF070B" w:rsidRPr="00C02E3C" w:rsidRDefault="00CF070B" w:rsidP="00CF070B">
            <w:pPr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Screening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10.13%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1.50%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6.12%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0.02%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45.85%</w:t>
            </w:r>
          </w:p>
        </w:tc>
      </w:tr>
      <w:tr w:rsidR="00F860A9" w:rsidRPr="00C02E3C" w:rsidTr="00F8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pct"/>
            <w:noWrap/>
            <w:hideMark/>
          </w:tcPr>
          <w:p w:rsidR="00CF070B" w:rsidRPr="00C02E3C" w:rsidRDefault="00CF070B" w:rsidP="00CF070B">
            <w:pPr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Free or low cost diagnostic services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3.55%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0.27%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0.94%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0.00%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66.69%</w:t>
            </w:r>
          </w:p>
        </w:tc>
      </w:tr>
      <w:tr w:rsidR="00F860A9" w:rsidRPr="00C02E3C" w:rsidTr="00F860A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pct"/>
            <w:noWrap/>
            <w:hideMark/>
          </w:tcPr>
          <w:p w:rsidR="00CF070B" w:rsidRPr="00C02E3C" w:rsidRDefault="00CF070B" w:rsidP="00CF070B">
            <w:pPr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Patient navigation/ interpretation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1.76%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0.38%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39.95%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0.08%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57.59%</w:t>
            </w:r>
          </w:p>
        </w:tc>
      </w:tr>
      <w:tr w:rsidR="00F860A9" w:rsidRPr="00C02E3C" w:rsidTr="00F8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pct"/>
            <w:noWrap/>
            <w:hideMark/>
          </w:tcPr>
          <w:p w:rsidR="00CF070B" w:rsidRPr="00C02E3C" w:rsidRDefault="00CF070B" w:rsidP="00CF070B">
            <w:pPr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Referrals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0.37%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0.08%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81.64%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0.03%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16.99%</w:t>
            </w:r>
          </w:p>
        </w:tc>
      </w:tr>
      <w:tr w:rsidR="00F860A9" w:rsidRPr="00C02E3C" w:rsidTr="00F860A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pct"/>
            <w:noWrap/>
            <w:hideMark/>
          </w:tcPr>
          <w:p w:rsidR="00CF070B" w:rsidRPr="00C02E3C" w:rsidRDefault="00CF070B" w:rsidP="00CF070B">
            <w:pPr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Transportation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6.85%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0.32%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0.48%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0.00%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58.28%</w:t>
            </w:r>
          </w:p>
        </w:tc>
      </w:tr>
      <w:tr w:rsidR="00F860A9" w:rsidRPr="00C02E3C" w:rsidTr="00F8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pct"/>
            <w:noWrap/>
            <w:hideMark/>
          </w:tcPr>
          <w:p w:rsidR="00CF070B" w:rsidRPr="00C02E3C" w:rsidRDefault="00CF070B" w:rsidP="00CF070B">
            <w:pPr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uncategorized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0.00%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0.00%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0.00%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0.00%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33.54%</w:t>
            </w:r>
          </w:p>
        </w:tc>
      </w:tr>
      <w:tr w:rsidR="00F860A9" w:rsidRPr="00C02E3C" w:rsidTr="00F860A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pct"/>
            <w:noWrap/>
            <w:hideMark/>
          </w:tcPr>
          <w:p w:rsidR="00CF070B" w:rsidRPr="00C02E3C" w:rsidRDefault="00CF070B" w:rsidP="00CF070B">
            <w:pPr>
              <w:rPr>
                <w:rFonts w:eastAsia="Times New Roman"/>
                <w:b w:val="0"/>
                <w:bCs w:val="0"/>
                <w:color w:val="000000"/>
              </w:rPr>
            </w:pPr>
            <w:r w:rsidRPr="00C02E3C">
              <w:rPr>
                <w:rFonts w:eastAsia="Times New Roman"/>
                <w:b w:val="0"/>
                <w:bCs w:val="0"/>
                <w:color w:val="000000"/>
              </w:rPr>
              <w:t>Grand Total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02E3C">
              <w:rPr>
                <w:rFonts w:eastAsia="Times New Roman"/>
                <w:b/>
                <w:bCs/>
                <w:color w:val="000000"/>
              </w:rPr>
              <w:t>3.64%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02E3C">
              <w:rPr>
                <w:rFonts w:eastAsia="Times New Roman"/>
                <w:b/>
                <w:bCs/>
                <w:color w:val="000000"/>
              </w:rPr>
              <w:t>0.48%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02E3C">
              <w:rPr>
                <w:rFonts w:eastAsia="Times New Roman"/>
                <w:b/>
                <w:bCs/>
                <w:color w:val="000000"/>
              </w:rPr>
              <w:t>28.53%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02E3C">
              <w:rPr>
                <w:rFonts w:eastAsia="Times New Roman"/>
                <w:b/>
                <w:bCs/>
                <w:color w:val="000000"/>
              </w:rPr>
              <w:t>0.02%</w:t>
            </w:r>
          </w:p>
        </w:tc>
        <w:tc>
          <w:tcPr>
            <w:tcW w:w="738" w:type="pct"/>
            <w:noWrap/>
            <w:hideMark/>
          </w:tcPr>
          <w:p w:rsidR="00CF070B" w:rsidRPr="00C02E3C" w:rsidRDefault="00CF070B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02E3C">
              <w:rPr>
                <w:rFonts w:eastAsia="Times New Roman"/>
                <w:b/>
                <w:bCs/>
                <w:color w:val="000000"/>
              </w:rPr>
              <w:t>30.93%</w:t>
            </w:r>
          </w:p>
        </w:tc>
      </w:tr>
    </w:tbl>
    <w:p w:rsidR="00C02E3C" w:rsidRDefault="00CF070B" w:rsidP="00973422">
      <w:pPr>
        <w:pStyle w:val="NoSpacing"/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i/>
          <w:sz w:val="20"/>
          <w:szCs w:val="20"/>
        </w:rPr>
        <w:t xml:space="preserve">Note: Because of unavailable data, the data for Middle Eastern women, women reported as “other” or “unspecified” are excluded. </w:t>
      </w:r>
    </w:p>
    <w:p w:rsidR="00C02E3C" w:rsidRDefault="00C02E3C" w:rsidP="00973422">
      <w:pPr>
        <w:pStyle w:val="NoSpacing"/>
        <w:rPr>
          <w:rFonts w:ascii="Gotham Book" w:hAnsi="Gotham Book"/>
          <w:i/>
          <w:sz w:val="20"/>
          <w:szCs w:val="20"/>
        </w:rPr>
      </w:pPr>
    </w:p>
    <w:p w:rsidR="00C02E3C" w:rsidRDefault="00C02E3C" w:rsidP="00973422">
      <w:pPr>
        <w:pStyle w:val="NoSpacing"/>
        <w:rPr>
          <w:rFonts w:ascii="Gotham Book" w:hAnsi="Gotham Book"/>
          <w:i/>
          <w:sz w:val="20"/>
          <w:szCs w:val="20"/>
        </w:rPr>
      </w:pPr>
    </w:p>
    <w:p w:rsidR="00C02E3C" w:rsidRDefault="00C02E3C" w:rsidP="00973422">
      <w:pPr>
        <w:pStyle w:val="NoSpacing"/>
        <w:rPr>
          <w:rFonts w:ascii="Gotham Book" w:hAnsi="Gotham Book"/>
          <w:i/>
          <w:sz w:val="20"/>
          <w:szCs w:val="20"/>
        </w:rPr>
      </w:pPr>
    </w:p>
    <w:p w:rsidR="00C02E3C" w:rsidRDefault="00C02E3C" w:rsidP="00C02E3C">
      <w:pPr>
        <w:pStyle w:val="NoSpacing"/>
        <w:rPr>
          <w:rFonts w:ascii="Gotham Book" w:hAnsi="Gotham Book"/>
          <w:i/>
          <w:sz w:val="20"/>
          <w:szCs w:val="20"/>
        </w:rPr>
      </w:pPr>
    </w:p>
    <w:p w:rsidR="00C02E3C" w:rsidRDefault="00C02E3C" w:rsidP="00C02E3C">
      <w:pPr>
        <w:pStyle w:val="NoSpacing"/>
        <w:rPr>
          <w:rFonts w:ascii="Gotham Book" w:hAnsi="Gotham Book"/>
          <w:i/>
          <w:sz w:val="20"/>
          <w:szCs w:val="20"/>
        </w:rPr>
      </w:pPr>
    </w:p>
    <w:p w:rsidR="00C02E3C" w:rsidRDefault="00C02E3C" w:rsidP="00C02E3C">
      <w:pPr>
        <w:pStyle w:val="NoSpacing"/>
        <w:rPr>
          <w:rFonts w:ascii="Gotham Book" w:hAnsi="Gotham Book"/>
          <w:i/>
          <w:sz w:val="20"/>
          <w:szCs w:val="20"/>
        </w:rPr>
      </w:pPr>
    </w:p>
    <w:p w:rsidR="00C02E3C" w:rsidRPr="005C63C0" w:rsidRDefault="00371209" w:rsidP="00F860A9">
      <w:pPr>
        <w:rPr>
          <w:rFonts w:ascii="Gotham Book" w:hAnsi="Gotham Book"/>
          <w:b/>
          <w:i/>
          <w:sz w:val="20"/>
          <w:szCs w:val="20"/>
          <w:u w:val="single"/>
        </w:rPr>
      </w:pPr>
      <w:r>
        <w:rPr>
          <w:rFonts w:ascii="Gotham Book" w:hAnsi="Gotham Book"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E3A2FDA" wp14:editId="194AC764">
            <wp:simplePos x="0" y="0"/>
            <wp:positionH relativeFrom="column">
              <wp:posOffset>5177155</wp:posOffset>
            </wp:positionH>
            <wp:positionV relativeFrom="paragraph">
              <wp:posOffset>85090</wp:posOffset>
            </wp:positionV>
            <wp:extent cx="6702425" cy="4857750"/>
            <wp:effectExtent l="0" t="0" r="3175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 w:rsidR="00C02E3C" w:rsidRPr="005C63C0">
        <w:rPr>
          <w:rFonts w:ascii="Gotham Book" w:hAnsi="Gotham Book"/>
          <w:b/>
          <w:i/>
          <w:sz w:val="20"/>
          <w:szCs w:val="20"/>
          <w:u w:val="single"/>
        </w:rPr>
        <w:t>Total Services Provided by Age Group</w:t>
      </w:r>
    </w:p>
    <w:p w:rsidR="00C02E3C" w:rsidRDefault="00C02E3C" w:rsidP="00973422">
      <w:pPr>
        <w:pStyle w:val="NoSpacing"/>
        <w:rPr>
          <w:rFonts w:ascii="Gotham Book" w:hAnsi="Gotham Book"/>
          <w:i/>
          <w:sz w:val="20"/>
          <w:szCs w:val="20"/>
        </w:rPr>
      </w:pPr>
    </w:p>
    <w:tbl>
      <w:tblPr>
        <w:tblStyle w:val="GridTable2-Accent1"/>
        <w:tblW w:w="7749" w:type="dxa"/>
        <w:tblLayout w:type="fixed"/>
        <w:tblLook w:val="04A0" w:firstRow="1" w:lastRow="0" w:firstColumn="1" w:lastColumn="0" w:noHBand="0" w:noVBand="1"/>
      </w:tblPr>
      <w:tblGrid>
        <w:gridCol w:w="2482"/>
        <w:gridCol w:w="848"/>
        <w:gridCol w:w="903"/>
        <w:gridCol w:w="1257"/>
        <w:gridCol w:w="1152"/>
        <w:gridCol w:w="1107"/>
      </w:tblGrid>
      <w:tr w:rsidR="00F860A9" w:rsidRPr="00C02E3C" w:rsidTr="00371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noWrap/>
            <w:hideMark/>
          </w:tcPr>
          <w:p w:rsidR="00F860A9" w:rsidRPr="00C02E3C" w:rsidRDefault="00F860A9" w:rsidP="00CF070B">
            <w:pPr>
              <w:rPr>
                <w:rFonts w:eastAsia="Times New Roman"/>
                <w:b w:val="0"/>
                <w:bCs w:val="0"/>
                <w:color w:val="000000"/>
              </w:rPr>
            </w:pPr>
            <w:r>
              <w:rPr>
                <w:rFonts w:eastAsia="Times New Roman"/>
                <w:b w:val="0"/>
                <w:bCs w:val="0"/>
                <w:color w:val="000000"/>
              </w:rPr>
              <w:t>Service definitions</w:t>
            </w:r>
          </w:p>
        </w:tc>
        <w:tc>
          <w:tcPr>
            <w:tcW w:w="848" w:type="dxa"/>
          </w:tcPr>
          <w:p w:rsidR="00F860A9" w:rsidRPr="00C02E3C" w:rsidRDefault="00F860A9" w:rsidP="00CF0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C02E3C">
              <w:rPr>
                <w:rFonts w:eastAsia="Times New Roman"/>
                <w:b w:val="0"/>
                <w:bCs w:val="0"/>
                <w:color w:val="000000"/>
              </w:rPr>
              <w:t>Youth- 0-19 Years</w:t>
            </w:r>
          </w:p>
        </w:tc>
        <w:tc>
          <w:tcPr>
            <w:tcW w:w="903" w:type="dxa"/>
            <w:noWrap/>
            <w:hideMark/>
          </w:tcPr>
          <w:p w:rsidR="00F860A9" w:rsidRPr="00C02E3C" w:rsidRDefault="00F860A9" w:rsidP="00CF0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C02E3C">
              <w:rPr>
                <w:rFonts w:eastAsia="Times New Roman"/>
                <w:b w:val="0"/>
                <w:bCs w:val="0"/>
                <w:color w:val="000000"/>
              </w:rPr>
              <w:t>Adults- 20-39 Years</w:t>
            </w:r>
          </w:p>
        </w:tc>
        <w:tc>
          <w:tcPr>
            <w:tcW w:w="1257" w:type="dxa"/>
            <w:noWrap/>
            <w:hideMark/>
          </w:tcPr>
          <w:p w:rsidR="00F860A9" w:rsidRPr="00C02E3C" w:rsidRDefault="00F860A9" w:rsidP="00CF0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C02E3C">
              <w:rPr>
                <w:rFonts w:eastAsia="Times New Roman"/>
                <w:b w:val="0"/>
                <w:bCs w:val="0"/>
                <w:color w:val="000000"/>
              </w:rPr>
              <w:t>Adults- 40-49 Years</w:t>
            </w:r>
          </w:p>
        </w:tc>
        <w:tc>
          <w:tcPr>
            <w:tcW w:w="1152" w:type="dxa"/>
            <w:noWrap/>
            <w:hideMark/>
          </w:tcPr>
          <w:p w:rsidR="00F860A9" w:rsidRPr="00C02E3C" w:rsidRDefault="00F860A9" w:rsidP="00CF0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C02E3C">
              <w:rPr>
                <w:rFonts w:eastAsia="Times New Roman"/>
                <w:b w:val="0"/>
                <w:bCs w:val="0"/>
                <w:color w:val="000000"/>
              </w:rPr>
              <w:t>Adults- 50-64 Years</w:t>
            </w:r>
          </w:p>
        </w:tc>
        <w:tc>
          <w:tcPr>
            <w:tcW w:w="1107" w:type="dxa"/>
            <w:noWrap/>
            <w:hideMark/>
          </w:tcPr>
          <w:p w:rsidR="00F860A9" w:rsidRPr="00C02E3C" w:rsidRDefault="00F860A9" w:rsidP="00CF07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</w:rPr>
            </w:pPr>
            <w:r w:rsidRPr="00C02E3C">
              <w:rPr>
                <w:rFonts w:eastAsia="Times New Roman"/>
                <w:b w:val="0"/>
                <w:bCs w:val="0"/>
                <w:color w:val="000000"/>
              </w:rPr>
              <w:t>Adults- 65 + Years</w:t>
            </w:r>
          </w:p>
        </w:tc>
      </w:tr>
      <w:tr w:rsidR="00F860A9" w:rsidRPr="00C02E3C" w:rsidTr="00371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noWrap/>
            <w:hideMark/>
          </w:tcPr>
          <w:p w:rsidR="00F860A9" w:rsidRPr="00C02E3C" w:rsidRDefault="00F860A9" w:rsidP="00CF070B">
            <w:pPr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Survivor and treatment support</w:t>
            </w:r>
          </w:p>
        </w:tc>
        <w:tc>
          <w:tcPr>
            <w:tcW w:w="848" w:type="dxa"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0.00%</w:t>
            </w:r>
          </w:p>
        </w:tc>
        <w:tc>
          <w:tcPr>
            <w:tcW w:w="903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6.78%</w:t>
            </w:r>
          </w:p>
        </w:tc>
        <w:tc>
          <w:tcPr>
            <w:tcW w:w="1257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29.66%</w:t>
            </w:r>
          </w:p>
        </w:tc>
        <w:tc>
          <w:tcPr>
            <w:tcW w:w="1152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27.12%</w:t>
            </w:r>
          </w:p>
        </w:tc>
        <w:tc>
          <w:tcPr>
            <w:tcW w:w="1107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29.66%</w:t>
            </w:r>
          </w:p>
        </w:tc>
      </w:tr>
      <w:tr w:rsidR="00F860A9" w:rsidRPr="00C02E3C" w:rsidTr="0037120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noWrap/>
            <w:hideMark/>
          </w:tcPr>
          <w:p w:rsidR="00F860A9" w:rsidRPr="00C02E3C" w:rsidRDefault="00F860A9" w:rsidP="00CF070B">
            <w:pPr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Education</w:t>
            </w:r>
          </w:p>
        </w:tc>
        <w:tc>
          <w:tcPr>
            <w:tcW w:w="848" w:type="dxa"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1.46%</w:t>
            </w:r>
          </w:p>
        </w:tc>
        <w:tc>
          <w:tcPr>
            <w:tcW w:w="903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0.33%</w:t>
            </w:r>
          </w:p>
        </w:tc>
        <w:tc>
          <w:tcPr>
            <w:tcW w:w="1257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2.26%</w:t>
            </w:r>
          </w:p>
        </w:tc>
        <w:tc>
          <w:tcPr>
            <w:tcW w:w="1152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2.33%</w:t>
            </w:r>
          </w:p>
        </w:tc>
        <w:tc>
          <w:tcPr>
            <w:tcW w:w="1107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0.36%</w:t>
            </w:r>
          </w:p>
        </w:tc>
      </w:tr>
      <w:tr w:rsidR="00F860A9" w:rsidRPr="00C02E3C" w:rsidTr="00371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noWrap/>
            <w:hideMark/>
          </w:tcPr>
          <w:p w:rsidR="00F860A9" w:rsidRPr="00C02E3C" w:rsidRDefault="00F860A9" w:rsidP="00CF070B">
            <w:pPr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Screening</w:t>
            </w:r>
          </w:p>
        </w:tc>
        <w:tc>
          <w:tcPr>
            <w:tcW w:w="848" w:type="dxa"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0.04%</w:t>
            </w:r>
          </w:p>
        </w:tc>
        <w:tc>
          <w:tcPr>
            <w:tcW w:w="903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4.32%</w:t>
            </w:r>
          </w:p>
        </w:tc>
        <w:tc>
          <w:tcPr>
            <w:tcW w:w="1257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35.63%</w:t>
            </w:r>
          </w:p>
        </w:tc>
        <w:tc>
          <w:tcPr>
            <w:tcW w:w="1152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47.88%</w:t>
            </w:r>
          </w:p>
        </w:tc>
        <w:tc>
          <w:tcPr>
            <w:tcW w:w="1107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5.50%</w:t>
            </w:r>
          </w:p>
        </w:tc>
      </w:tr>
      <w:tr w:rsidR="00F860A9" w:rsidRPr="00C02E3C" w:rsidTr="0037120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noWrap/>
            <w:hideMark/>
          </w:tcPr>
          <w:p w:rsidR="00F860A9" w:rsidRPr="00C02E3C" w:rsidRDefault="00F860A9" w:rsidP="00CF070B">
            <w:pPr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Free or low cost diagnostic services</w:t>
            </w:r>
          </w:p>
        </w:tc>
        <w:tc>
          <w:tcPr>
            <w:tcW w:w="848" w:type="dxa"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0.34%</w:t>
            </w:r>
          </w:p>
        </w:tc>
        <w:tc>
          <w:tcPr>
            <w:tcW w:w="903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15.28%</w:t>
            </w:r>
          </w:p>
        </w:tc>
        <w:tc>
          <w:tcPr>
            <w:tcW w:w="1257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40.35%</w:t>
            </w:r>
          </w:p>
        </w:tc>
        <w:tc>
          <w:tcPr>
            <w:tcW w:w="1152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37.06%</w:t>
            </w:r>
          </w:p>
        </w:tc>
        <w:tc>
          <w:tcPr>
            <w:tcW w:w="1107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3.28%</w:t>
            </w:r>
          </w:p>
        </w:tc>
      </w:tr>
      <w:tr w:rsidR="00F860A9" w:rsidRPr="00C02E3C" w:rsidTr="00371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noWrap/>
            <w:hideMark/>
          </w:tcPr>
          <w:p w:rsidR="00F860A9" w:rsidRPr="00C02E3C" w:rsidRDefault="00F860A9" w:rsidP="00CF070B">
            <w:pPr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Patient navigation/ interpretation</w:t>
            </w:r>
          </w:p>
        </w:tc>
        <w:tc>
          <w:tcPr>
            <w:tcW w:w="848" w:type="dxa"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0.08%</w:t>
            </w:r>
          </w:p>
        </w:tc>
        <w:tc>
          <w:tcPr>
            <w:tcW w:w="903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5.60%</w:t>
            </w:r>
          </w:p>
        </w:tc>
        <w:tc>
          <w:tcPr>
            <w:tcW w:w="1257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15.49%</w:t>
            </w:r>
          </w:p>
        </w:tc>
        <w:tc>
          <w:tcPr>
            <w:tcW w:w="1152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34.43%</w:t>
            </w:r>
          </w:p>
        </w:tc>
        <w:tc>
          <w:tcPr>
            <w:tcW w:w="1107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4.75%</w:t>
            </w:r>
          </w:p>
        </w:tc>
      </w:tr>
      <w:tr w:rsidR="00F860A9" w:rsidRPr="00C02E3C" w:rsidTr="0037120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noWrap/>
            <w:hideMark/>
          </w:tcPr>
          <w:p w:rsidR="00F860A9" w:rsidRPr="00C02E3C" w:rsidRDefault="00F860A9" w:rsidP="00CF070B">
            <w:pPr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Referrals</w:t>
            </w:r>
          </w:p>
        </w:tc>
        <w:tc>
          <w:tcPr>
            <w:tcW w:w="848" w:type="dxa"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0.03%</w:t>
            </w:r>
          </w:p>
        </w:tc>
        <w:tc>
          <w:tcPr>
            <w:tcW w:w="903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0.75%</w:t>
            </w:r>
          </w:p>
        </w:tc>
        <w:tc>
          <w:tcPr>
            <w:tcW w:w="1257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7.67%</w:t>
            </w:r>
          </w:p>
        </w:tc>
        <w:tc>
          <w:tcPr>
            <w:tcW w:w="1152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9.73%</w:t>
            </w:r>
          </w:p>
        </w:tc>
        <w:tc>
          <w:tcPr>
            <w:tcW w:w="1107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0.29%</w:t>
            </w:r>
          </w:p>
        </w:tc>
      </w:tr>
      <w:tr w:rsidR="00F860A9" w:rsidRPr="00C02E3C" w:rsidTr="00371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noWrap/>
            <w:hideMark/>
          </w:tcPr>
          <w:p w:rsidR="00F860A9" w:rsidRPr="00C02E3C" w:rsidRDefault="00F860A9" w:rsidP="00CF070B">
            <w:pPr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Transportation</w:t>
            </w:r>
          </w:p>
        </w:tc>
        <w:tc>
          <w:tcPr>
            <w:tcW w:w="848" w:type="dxa"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0.16%</w:t>
            </w:r>
          </w:p>
        </w:tc>
        <w:tc>
          <w:tcPr>
            <w:tcW w:w="903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4.62%</w:t>
            </w:r>
          </w:p>
        </w:tc>
        <w:tc>
          <w:tcPr>
            <w:tcW w:w="1257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21.34%</w:t>
            </w:r>
          </w:p>
        </w:tc>
        <w:tc>
          <w:tcPr>
            <w:tcW w:w="1152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29.94%</w:t>
            </w:r>
          </w:p>
        </w:tc>
        <w:tc>
          <w:tcPr>
            <w:tcW w:w="1107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1.43%</w:t>
            </w:r>
          </w:p>
        </w:tc>
      </w:tr>
      <w:tr w:rsidR="00F860A9" w:rsidRPr="00C02E3C" w:rsidTr="00371209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noWrap/>
            <w:hideMark/>
          </w:tcPr>
          <w:p w:rsidR="00F860A9" w:rsidRPr="00C02E3C" w:rsidRDefault="00F860A9" w:rsidP="00CF070B">
            <w:pPr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uncategorized</w:t>
            </w:r>
          </w:p>
        </w:tc>
        <w:tc>
          <w:tcPr>
            <w:tcW w:w="848" w:type="dxa"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0.00%</w:t>
            </w:r>
          </w:p>
        </w:tc>
        <w:tc>
          <w:tcPr>
            <w:tcW w:w="903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2.20%</w:t>
            </w:r>
          </w:p>
        </w:tc>
        <w:tc>
          <w:tcPr>
            <w:tcW w:w="1257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3.15%</w:t>
            </w:r>
          </w:p>
        </w:tc>
        <w:tc>
          <w:tcPr>
            <w:tcW w:w="1152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1.42%</w:t>
            </w:r>
          </w:p>
        </w:tc>
        <w:tc>
          <w:tcPr>
            <w:tcW w:w="1107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C02E3C">
              <w:rPr>
                <w:rFonts w:eastAsia="Times New Roman"/>
                <w:color w:val="000000"/>
              </w:rPr>
              <w:t>0.00%</w:t>
            </w:r>
          </w:p>
        </w:tc>
      </w:tr>
      <w:tr w:rsidR="00F860A9" w:rsidRPr="00C02E3C" w:rsidTr="00371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2" w:type="dxa"/>
            <w:noWrap/>
            <w:hideMark/>
          </w:tcPr>
          <w:p w:rsidR="00F860A9" w:rsidRPr="00C02E3C" w:rsidRDefault="00F860A9" w:rsidP="00CF070B">
            <w:pPr>
              <w:rPr>
                <w:rFonts w:eastAsia="Times New Roman"/>
                <w:b w:val="0"/>
                <w:bCs w:val="0"/>
                <w:color w:val="000000"/>
              </w:rPr>
            </w:pPr>
            <w:r w:rsidRPr="00C02E3C">
              <w:rPr>
                <w:rFonts w:eastAsia="Times New Roman"/>
                <w:b w:val="0"/>
                <w:bCs w:val="0"/>
                <w:color w:val="000000"/>
              </w:rPr>
              <w:t>Grand Total</w:t>
            </w:r>
          </w:p>
        </w:tc>
        <w:tc>
          <w:tcPr>
            <w:tcW w:w="848" w:type="dxa"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02E3C">
              <w:rPr>
                <w:rFonts w:eastAsia="Times New Roman"/>
                <w:b/>
                <w:bCs/>
                <w:color w:val="000000"/>
              </w:rPr>
              <w:t>0.49%</w:t>
            </w:r>
          </w:p>
        </w:tc>
        <w:tc>
          <w:tcPr>
            <w:tcW w:w="903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02E3C">
              <w:rPr>
                <w:rFonts w:eastAsia="Times New Roman"/>
                <w:b/>
                <w:bCs/>
                <w:color w:val="000000"/>
              </w:rPr>
              <w:t>3.33%</w:t>
            </w:r>
          </w:p>
        </w:tc>
        <w:tc>
          <w:tcPr>
            <w:tcW w:w="1257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02E3C">
              <w:rPr>
                <w:rFonts w:eastAsia="Times New Roman"/>
                <w:b/>
                <w:bCs/>
                <w:color w:val="000000"/>
              </w:rPr>
              <w:t>17.30%</w:t>
            </w:r>
          </w:p>
        </w:tc>
        <w:tc>
          <w:tcPr>
            <w:tcW w:w="1152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02E3C">
              <w:rPr>
                <w:rFonts w:eastAsia="Times New Roman"/>
                <w:b/>
                <w:bCs/>
                <w:color w:val="000000"/>
              </w:rPr>
              <w:t>22.36%</w:t>
            </w:r>
          </w:p>
        </w:tc>
        <w:tc>
          <w:tcPr>
            <w:tcW w:w="1107" w:type="dxa"/>
            <w:noWrap/>
            <w:hideMark/>
          </w:tcPr>
          <w:p w:rsidR="00F860A9" w:rsidRPr="00C02E3C" w:rsidRDefault="00F860A9" w:rsidP="00CF07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</w:rPr>
            </w:pPr>
            <w:r w:rsidRPr="00C02E3C">
              <w:rPr>
                <w:rFonts w:eastAsia="Times New Roman"/>
                <w:b/>
                <w:bCs/>
                <w:color w:val="000000"/>
              </w:rPr>
              <w:t>2.50%</w:t>
            </w:r>
          </w:p>
        </w:tc>
      </w:tr>
    </w:tbl>
    <w:p w:rsidR="00C02E3C" w:rsidRDefault="00CF070B" w:rsidP="00973422">
      <w:pPr>
        <w:pStyle w:val="NoSpacing"/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i/>
          <w:sz w:val="20"/>
          <w:szCs w:val="20"/>
        </w:rPr>
        <w:t>Note: Services recorded as provided to “unspecified” age groups are excluded.</w:t>
      </w:r>
    </w:p>
    <w:p w:rsidR="00CF070B" w:rsidRPr="00973422" w:rsidRDefault="00CF070B" w:rsidP="00973422">
      <w:pPr>
        <w:pStyle w:val="NoSpacing"/>
        <w:rPr>
          <w:rFonts w:ascii="Gotham Book" w:hAnsi="Gotham Book"/>
          <w:i/>
          <w:sz w:val="20"/>
          <w:szCs w:val="20"/>
        </w:rPr>
      </w:pPr>
    </w:p>
    <w:sectPr w:rsidR="00CF070B" w:rsidRPr="00973422" w:rsidSect="00F860A9">
      <w:pgSz w:w="20160" w:h="12240" w:orient="landscape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0B4" w:rsidRDefault="005940B4" w:rsidP="005641AC">
      <w:r>
        <w:separator/>
      </w:r>
    </w:p>
  </w:endnote>
  <w:endnote w:type="continuationSeparator" w:id="0">
    <w:p w:rsidR="005940B4" w:rsidRDefault="005940B4" w:rsidP="0056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0B4" w:rsidRDefault="005940B4" w:rsidP="005641AC">
      <w:r>
        <w:separator/>
      </w:r>
    </w:p>
  </w:footnote>
  <w:footnote w:type="continuationSeparator" w:id="0">
    <w:p w:rsidR="005940B4" w:rsidRDefault="005940B4" w:rsidP="00564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E2" w:rsidRDefault="000B16E2" w:rsidP="005641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178E"/>
    <w:multiLevelType w:val="hybridMultilevel"/>
    <w:tmpl w:val="B3B0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01A2"/>
    <w:multiLevelType w:val="hybridMultilevel"/>
    <w:tmpl w:val="ABA0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9044F"/>
    <w:multiLevelType w:val="hybridMultilevel"/>
    <w:tmpl w:val="027E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E3F23"/>
    <w:multiLevelType w:val="hybridMultilevel"/>
    <w:tmpl w:val="E4B6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4D4B"/>
    <w:multiLevelType w:val="hybridMultilevel"/>
    <w:tmpl w:val="0A42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77"/>
    <w:rsid w:val="0003444C"/>
    <w:rsid w:val="000656F7"/>
    <w:rsid w:val="00071D15"/>
    <w:rsid w:val="000B16E2"/>
    <w:rsid w:val="000B7A8F"/>
    <w:rsid w:val="000C239D"/>
    <w:rsid w:val="000F2BB9"/>
    <w:rsid w:val="000F3FE0"/>
    <w:rsid w:val="00134488"/>
    <w:rsid w:val="001823A5"/>
    <w:rsid w:val="001A635B"/>
    <w:rsid w:val="001C65E4"/>
    <w:rsid w:val="00314295"/>
    <w:rsid w:val="00371209"/>
    <w:rsid w:val="003D1451"/>
    <w:rsid w:val="003D1599"/>
    <w:rsid w:val="003D2EFC"/>
    <w:rsid w:val="004028C9"/>
    <w:rsid w:val="00450CCB"/>
    <w:rsid w:val="00456AE9"/>
    <w:rsid w:val="00474019"/>
    <w:rsid w:val="004A3E6A"/>
    <w:rsid w:val="00512B4E"/>
    <w:rsid w:val="00520821"/>
    <w:rsid w:val="005641AC"/>
    <w:rsid w:val="005940B4"/>
    <w:rsid w:val="005C63C0"/>
    <w:rsid w:val="005D753D"/>
    <w:rsid w:val="005E2077"/>
    <w:rsid w:val="00610930"/>
    <w:rsid w:val="00620C84"/>
    <w:rsid w:val="006E10AE"/>
    <w:rsid w:val="007001C1"/>
    <w:rsid w:val="0070449C"/>
    <w:rsid w:val="00741F36"/>
    <w:rsid w:val="007430B4"/>
    <w:rsid w:val="00785F78"/>
    <w:rsid w:val="00794F13"/>
    <w:rsid w:val="007C301B"/>
    <w:rsid w:val="007D167C"/>
    <w:rsid w:val="00897D28"/>
    <w:rsid w:val="00897D93"/>
    <w:rsid w:val="008E6B94"/>
    <w:rsid w:val="00945655"/>
    <w:rsid w:val="0097294E"/>
    <w:rsid w:val="00973422"/>
    <w:rsid w:val="00975CBD"/>
    <w:rsid w:val="009A23E5"/>
    <w:rsid w:val="00A307E0"/>
    <w:rsid w:val="00A54F99"/>
    <w:rsid w:val="00A8299C"/>
    <w:rsid w:val="00AF36CF"/>
    <w:rsid w:val="00BB3999"/>
    <w:rsid w:val="00BE5A77"/>
    <w:rsid w:val="00C02E3C"/>
    <w:rsid w:val="00C26D80"/>
    <w:rsid w:val="00C568F9"/>
    <w:rsid w:val="00C60919"/>
    <w:rsid w:val="00CC071A"/>
    <w:rsid w:val="00CD430F"/>
    <w:rsid w:val="00CE794D"/>
    <w:rsid w:val="00CF070B"/>
    <w:rsid w:val="00D00A42"/>
    <w:rsid w:val="00D143A7"/>
    <w:rsid w:val="00D1762C"/>
    <w:rsid w:val="00D2103C"/>
    <w:rsid w:val="00D93309"/>
    <w:rsid w:val="00D979E5"/>
    <w:rsid w:val="00DA11DB"/>
    <w:rsid w:val="00E03210"/>
    <w:rsid w:val="00E83DC3"/>
    <w:rsid w:val="00EC1F06"/>
    <w:rsid w:val="00ED7331"/>
    <w:rsid w:val="00EF57D8"/>
    <w:rsid w:val="00F860A9"/>
    <w:rsid w:val="00FB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2F78C7-1434-47F6-B4B8-79480F25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7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BE5A7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NoSpacing">
    <w:name w:val="No Spacing"/>
    <w:uiPriority w:val="1"/>
    <w:qFormat/>
    <w:rsid w:val="00BE5A7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4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1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1A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23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DC3"/>
    <w:pPr>
      <w:ind w:left="720"/>
      <w:contextualSpacing/>
    </w:pPr>
  </w:style>
  <w:style w:type="table" w:styleId="GridTable3-Accent2">
    <w:name w:val="Grid Table 3 Accent 2"/>
    <w:basedOn w:val="TableNormal"/>
    <w:uiPriority w:val="48"/>
    <w:rsid w:val="000B16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3D159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Services Provided by Region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6619028736515849E-2"/>
          <c:y val="0.1855330938746293"/>
          <c:w val="0.72449596514627956"/>
          <c:h val="0.472975892218018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Rural Appalachian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Survivor and treatment support</c:v>
                </c:pt>
                <c:pt idx="1">
                  <c:v>Education</c:v>
                </c:pt>
                <c:pt idx="2">
                  <c:v>Screening</c:v>
                </c:pt>
                <c:pt idx="3">
                  <c:v>Free or low cost diagnostic services</c:v>
                </c:pt>
                <c:pt idx="4">
                  <c:v>Patient navigation/ interpretation</c:v>
                </c:pt>
                <c:pt idx="5">
                  <c:v>Referrals</c:v>
                </c:pt>
                <c:pt idx="6">
                  <c:v>Transportation</c:v>
                </c:pt>
                <c:pt idx="7">
                  <c:v>uncategorized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0">
                  <c:v>0.26300000000000001</c:v>
                </c:pt>
                <c:pt idx="1">
                  <c:v>0.20300000000000001</c:v>
                </c:pt>
                <c:pt idx="2">
                  <c:v>0.36399999999999999</c:v>
                </c:pt>
                <c:pt idx="3">
                  <c:v>0.53600000000000003</c:v>
                </c:pt>
                <c:pt idx="4">
                  <c:v>0.36699999999999999</c:v>
                </c:pt>
                <c:pt idx="5">
                  <c:v>0.19800000000000001</c:v>
                </c:pt>
                <c:pt idx="6">
                  <c:v>0.86799999999999999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Suburban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Survivor and treatment support</c:v>
                </c:pt>
                <c:pt idx="1">
                  <c:v>Education</c:v>
                </c:pt>
                <c:pt idx="2">
                  <c:v>Screening</c:v>
                </c:pt>
                <c:pt idx="3">
                  <c:v>Free or low cost diagnostic services</c:v>
                </c:pt>
                <c:pt idx="4">
                  <c:v>Patient navigation/ interpretation</c:v>
                </c:pt>
                <c:pt idx="5">
                  <c:v>Referrals</c:v>
                </c:pt>
                <c:pt idx="6">
                  <c:v>Transportation</c:v>
                </c:pt>
                <c:pt idx="7">
                  <c:v>uncategorized</c:v>
                </c:pt>
              </c:strCache>
            </c:strRef>
          </c:cat>
          <c:val>
            <c:numRef>
              <c:f>Sheet1!$C$2:$C$9</c:f>
              <c:numCache>
                <c:formatCode>0.00%</c:formatCode>
                <c:ptCount val="8"/>
                <c:pt idx="0">
                  <c:v>0.33900000000000002</c:v>
                </c:pt>
                <c:pt idx="1">
                  <c:v>0.44900000000000001</c:v>
                </c:pt>
                <c:pt idx="2">
                  <c:v>0.154</c:v>
                </c:pt>
                <c:pt idx="3">
                  <c:v>0.20599999999999999</c:v>
                </c:pt>
                <c:pt idx="4">
                  <c:v>0.22700000000000001</c:v>
                </c:pt>
                <c:pt idx="5">
                  <c:v>9.5000000000000001E-2</c:v>
                </c:pt>
                <c:pt idx="6">
                  <c:v>2.1999999999999999E-2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Metropolitan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Survivor and treatment support</c:v>
                </c:pt>
                <c:pt idx="1">
                  <c:v>Education</c:v>
                </c:pt>
                <c:pt idx="2">
                  <c:v>Screening</c:v>
                </c:pt>
                <c:pt idx="3">
                  <c:v>Free or low cost diagnostic services</c:v>
                </c:pt>
                <c:pt idx="4">
                  <c:v>Patient navigation/ interpretation</c:v>
                </c:pt>
                <c:pt idx="5">
                  <c:v>Referrals</c:v>
                </c:pt>
                <c:pt idx="6">
                  <c:v>Transportation</c:v>
                </c:pt>
                <c:pt idx="7">
                  <c:v>uncategorized</c:v>
                </c:pt>
              </c:strCache>
            </c:strRef>
          </c:cat>
          <c:val>
            <c:numRef>
              <c:f>Sheet1!$D$2:$D$9</c:f>
              <c:numCache>
                <c:formatCode>0.00%</c:formatCode>
                <c:ptCount val="8"/>
                <c:pt idx="0">
                  <c:v>0.39800000000000002</c:v>
                </c:pt>
                <c:pt idx="1">
                  <c:v>0.34799999999999998</c:v>
                </c:pt>
                <c:pt idx="2">
                  <c:v>0.48199999999999998</c:v>
                </c:pt>
                <c:pt idx="3">
                  <c:v>0.25800000000000001</c:v>
                </c:pt>
                <c:pt idx="4">
                  <c:v>0.40600000000000003</c:v>
                </c:pt>
                <c:pt idx="5">
                  <c:v>0.70699999999999996</c:v>
                </c:pt>
                <c:pt idx="6">
                  <c:v>0.11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3271856"/>
        <c:axId val="453272248"/>
      </c:barChart>
      <c:catAx>
        <c:axId val="45327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3272248"/>
        <c:crosses val="autoZero"/>
        <c:auto val="1"/>
        <c:lblAlgn val="ctr"/>
        <c:lblOffset val="100"/>
        <c:noMultiLvlLbl val="0"/>
      </c:catAx>
      <c:valAx>
        <c:axId val="453272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3271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Services</a:t>
            </a:r>
            <a:r>
              <a:rPr lang="en-US" baseline="0"/>
              <a:t> Provided by Ethnicity/Race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African American, African Descent (non-Hispanic origin)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Survivor and treatment support</c:v>
                </c:pt>
                <c:pt idx="1">
                  <c:v>Education</c:v>
                </c:pt>
                <c:pt idx="2">
                  <c:v>Screening</c:v>
                </c:pt>
                <c:pt idx="3">
                  <c:v>Free or low cost diagnostic services</c:v>
                </c:pt>
                <c:pt idx="4">
                  <c:v>Patient navigation/ interpretation</c:v>
                </c:pt>
                <c:pt idx="5">
                  <c:v>Referrals</c:v>
                </c:pt>
                <c:pt idx="6">
                  <c:v>Transportation</c:v>
                </c:pt>
                <c:pt idx="7">
                  <c:v>uncategorized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0">
                  <c:v>0.11020000000000001</c:v>
                </c:pt>
                <c:pt idx="1">
                  <c:v>3.3E-3</c:v>
                </c:pt>
                <c:pt idx="2">
                  <c:v>0.1013</c:v>
                </c:pt>
                <c:pt idx="3">
                  <c:v>3.5499999999999997E-2</c:v>
                </c:pt>
                <c:pt idx="4">
                  <c:v>1.7600000000000001E-2</c:v>
                </c:pt>
                <c:pt idx="5">
                  <c:v>3.7000000000000002E-3</c:v>
                </c:pt>
                <c:pt idx="6">
                  <c:v>6.8500000000000005E-2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Asian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Survivor and treatment support</c:v>
                </c:pt>
                <c:pt idx="1">
                  <c:v>Education</c:v>
                </c:pt>
                <c:pt idx="2">
                  <c:v>Screening</c:v>
                </c:pt>
                <c:pt idx="3">
                  <c:v>Free or low cost diagnostic services</c:v>
                </c:pt>
                <c:pt idx="4">
                  <c:v>Patient navigation/ interpretation</c:v>
                </c:pt>
                <c:pt idx="5">
                  <c:v>Referrals</c:v>
                </c:pt>
                <c:pt idx="6">
                  <c:v>Transportation</c:v>
                </c:pt>
                <c:pt idx="7">
                  <c:v>uncategorized</c:v>
                </c:pt>
              </c:strCache>
            </c:strRef>
          </c:cat>
          <c:val>
            <c:numRef>
              <c:f>Sheet1!$C$2:$C$9</c:f>
              <c:numCache>
                <c:formatCode>0.00%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1.4999999999999999E-2</c:v>
                </c:pt>
                <c:pt idx="3">
                  <c:v>2.7000000000000001E-3</c:v>
                </c:pt>
                <c:pt idx="4">
                  <c:v>3.8E-3</c:v>
                </c:pt>
                <c:pt idx="5">
                  <c:v>8.0000000000000004E-4</c:v>
                </c:pt>
                <c:pt idx="6">
                  <c:v>3.2000000000000002E-3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Hispanic, Latino</c:v>
                </c:pt>
              </c:strCache>
            </c:strRef>
          </c:tx>
          <c:spPr>
            <a:solidFill>
              <a:schemeClr val="accent3"/>
            </a:solidFill>
            <a:ln w="25400"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Survivor and treatment support</c:v>
                </c:pt>
                <c:pt idx="1">
                  <c:v>Education</c:v>
                </c:pt>
                <c:pt idx="2">
                  <c:v>Screening</c:v>
                </c:pt>
                <c:pt idx="3">
                  <c:v>Free or low cost diagnostic services</c:v>
                </c:pt>
                <c:pt idx="4">
                  <c:v>Patient navigation/ interpretation</c:v>
                </c:pt>
                <c:pt idx="5">
                  <c:v>Referrals</c:v>
                </c:pt>
                <c:pt idx="6">
                  <c:v>Transportation</c:v>
                </c:pt>
                <c:pt idx="7">
                  <c:v>uncategorized</c:v>
                </c:pt>
              </c:strCache>
            </c:strRef>
          </c:cat>
          <c:val>
            <c:numRef>
              <c:f>Sheet1!$D$2:$D$9</c:f>
              <c:numCache>
                <c:formatCode>0.00%</c:formatCode>
                <c:ptCount val="8"/>
                <c:pt idx="0">
                  <c:v>9.3200000000000005E-2</c:v>
                </c:pt>
                <c:pt idx="1">
                  <c:v>0.24529999999999999</c:v>
                </c:pt>
                <c:pt idx="2">
                  <c:v>6.1199999999999997E-2</c:v>
                </c:pt>
                <c:pt idx="3">
                  <c:v>9.4000000000000004E-3</c:v>
                </c:pt>
                <c:pt idx="4">
                  <c:v>0.39950000000000002</c:v>
                </c:pt>
                <c:pt idx="5">
                  <c:v>0.81640000000000001</c:v>
                </c:pt>
                <c:pt idx="6">
                  <c:v>4.7999999999999996E-3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Native American or Alaska Native</c:v>
                </c:pt>
              </c:strCache>
            </c:strRef>
          </c:tx>
          <c:spPr>
            <a:solidFill>
              <a:schemeClr val="accent4"/>
            </a:solidFill>
            <a:ln w="25400"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Survivor and treatment support</c:v>
                </c:pt>
                <c:pt idx="1">
                  <c:v>Education</c:v>
                </c:pt>
                <c:pt idx="2">
                  <c:v>Screening</c:v>
                </c:pt>
                <c:pt idx="3">
                  <c:v>Free or low cost diagnostic services</c:v>
                </c:pt>
                <c:pt idx="4">
                  <c:v>Patient navigation/ interpretation</c:v>
                </c:pt>
                <c:pt idx="5">
                  <c:v>Referrals</c:v>
                </c:pt>
                <c:pt idx="6">
                  <c:v>Transportation</c:v>
                </c:pt>
                <c:pt idx="7">
                  <c:v>uncategorized</c:v>
                </c:pt>
              </c:strCache>
            </c:strRef>
          </c:cat>
          <c:val>
            <c:numRef>
              <c:f>Sheet1!$E$2:$E$9</c:f>
              <c:numCache>
                <c:formatCode>0.00%</c:formatCode>
                <c:ptCount val="8"/>
                <c:pt idx="0">
                  <c:v>8.5000000000000006E-3</c:v>
                </c:pt>
                <c:pt idx="1">
                  <c:v>0</c:v>
                </c:pt>
                <c:pt idx="2">
                  <c:v>2.0000000000000001E-4</c:v>
                </c:pt>
                <c:pt idx="3">
                  <c:v>0</c:v>
                </c:pt>
                <c:pt idx="4">
                  <c:v>8.0000000000000004E-4</c:v>
                </c:pt>
                <c:pt idx="5">
                  <c:v>2.9999999999999997E-4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White (non-Hispanic origin)</c:v>
                </c:pt>
              </c:strCache>
            </c:strRef>
          </c:tx>
          <c:spPr>
            <a:solidFill>
              <a:schemeClr val="accent5"/>
            </a:solidFill>
            <a:ln w="25400"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Survivor and treatment support</c:v>
                </c:pt>
                <c:pt idx="1">
                  <c:v>Education</c:v>
                </c:pt>
                <c:pt idx="2">
                  <c:v>Screening</c:v>
                </c:pt>
                <c:pt idx="3">
                  <c:v>Free or low cost diagnostic services</c:v>
                </c:pt>
                <c:pt idx="4">
                  <c:v>Patient navigation/ interpretation</c:v>
                </c:pt>
                <c:pt idx="5">
                  <c:v>Referrals</c:v>
                </c:pt>
                <c:pt idx="6">
                  <c:v>Transportation</c:v>
                </c:pt>
                <c:pt idx="7">
                  <c:v>uncategorized</c:v>
                </c:pt>
              </c:strCache>
            </c:strRef>
          </c:cat>
          <c:val>
            <c:numRef>
              <c:f>Sheet1!$F$2:$F$9</c:f>
              <c:numCache>
                <c:formatCode>0.00%</c:formatCode>
                <c:ptCount val="8"/>
                <c:pt idx="0">
                  <c:v>0.78810000000000002</c:v>
                </c:pt>
                <c:pt idx="1">
                  <c:v>6.3299999999999995E-2</c:v>
                </c:pt>
                <c:pt idx="2">
                  <c:v>0.45850000000000002</c:v>
                </c:pt>
                <c:pt idx="3">
                  <c:v>0.66690000000000005</c:v>
                </c:pt>
                <c:pt idx="4">
                  <c:v>0.57589999999999997</c:v>
                </c:pt>
                <c:pt idx="5">
                  <c:v>0.1699</c:v>
                </c:pt>
                <c:pt idx="6">
                  <c:v>0.58279999999999998</c:v>
                </c:pt>
                <c:pt idx="7">
                  <c:v>0.33539999999999998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1246880"/>
        <c:axId val="361247272"/>
      </c:barChart>
      <c:catAx>
        <c:axId val="36124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1247272"/>
        <c:crosses val="autoZero"/>
        <c:auto val="1"/>
        <c:lblAlgn val="ctr"/>
        <c:lblOffset val="100"/>
        <c:noMultiLvlLbl val="0"/>
      </c:catAx>
      <c:valAx>
        <c:axId val="361247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1246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Services</a:t>
            </a:r>
            <a:r>
              <a:rPr lang="en-US" baseline="0"/>
              <a:t> Provided by Age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Youth- 0-19 Years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Survivor and treatment support</c:v>
                </c:pt>
                <c:pt idx="1">
                  <c:v>Education</c:v>
                </c:pt>
                <c:pt idx="2">
                  <c:v>Screening</c:v>
                </c:pt>
                <c:pt idx="3">
                  <c:v>Free or low cost diagnostic services</c:v>
                </c:pt>
                <c:pt idx="4">
                  <c:v>Patient navigation/ interpretation</c:v>
                </c:pt>
                <c:pt idx="5">
                  <c:v>Referrals</c:v>
                </c:pt>
                <c:pt idx="6">
                  <c:v>Transportation</c:v>
                </c:pt>
                <c:pt idx="7">
                  <c:v>uncategorized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0">
                  <c:v>0</c:v>
                </c:pt>
                <c:pt idx="1">
                  <c:v>1.46E-2</c:v>
                </c:pt>
                <c:pt idx="2">
                  <c:v>4.0000000000000002E-4</c:v>
                </c:pt>
                <c:pt idx="3">
                  <c:v>3.3999999999999998E-3</c:v>
                </c:pt>
                <c:pt idx="4">
                  <c:v>8.0000000000000004E-4</c:v>
                </c:pt>
                <c:pt idx="5">
                  <c:v>2.9999999999999997E-4</c:v>
                </c:pt>
                <c:pt idx="6">
                  <c:v>1.6000000000000001E-3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Survivor and treatment support</c:v>
                </c:pt>
                <c:pt idx="1">
                  <c:v>Education</c:v>
                </c:pt>
                <c:pt idx="2">
                  <c:v>Screening</c:v>
                </c:pt>
                <c:pt idx="3">
                  <c:v>Free or low cost diagnostic services</c:v>
                </c:pt>
                <c:pt idx="4">
                  <c:v>Patient navigation/ interpretation</c:v>
                </c:pt>
                <c:pt idx="5">
                  <c:v>Referrals</c:v>
                </c:pt>
                <c:pt idx="6">
                  <c:v>Transportation</c:v>
                </c:pt>
                <c:pt idx="7">
                  <c:v>uncategorized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Adults- 20-39 Years</c:v>
                </c:pt>
              </c:strCache>
            </c:strRef>
          </c:tx>
          <c:spPr>
            <a:solidFill>
              <a:schemeClr val="accent3"/>
            </a:solidFill>
            <a:ln w="25400"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Survivor and treatment support</c:v>
                </c:pt>
                <c:pt idx="1">
                  <c:v>Education</c:v>
                </c:pt>
                <c:pt idx="2">
                  <c:v>Screening</c:v>
                </c:pt>
                <c:pt idx="3">
                  <c:v>Free or low cost diagnostic services</c:v>
                </c:pt>
                <c:pt idx="4">
                  <c:v>Patient navigation/ interpretation</c:v>
                </c:pt>
                <c:pt idx="5">
                  <c:v>Referrals</c:v>
                </c:pt>
                <c:pt idx="6">
                  <c:v>Transportation</c:v>
                </c:pt>
                <c:pt idx="7">
                  <c:v>uncategorized</c:v>
                </c:pt>
              </c:strCache>
            </c:strRef>
          </c:cat>
          <c:val>
            <c:numRef>
              <c:f>Sheet1!$D$2:$D$9</c:f>
              <c:numCache>
                <c:formatCode>0.00%</c:formatCode>
                <c:ptCount val="8"/>
                <c:pt idx="0">
                  <c:v>6.7799999999999999E-2</c:v>
                </c:pt>
                <c:pt idx="1">
                  <c:v>3.3E-3</c:v>
                </c:pt>
                <c:pt idx="2">
                  <c:v>4.3200000000000002E-2</c:v>
                </c:pt>
                <c:pt idx="3">
                  <c:v>0.15279999999999999</c:v>
                </c:pt>
                <c:pt idx="4">
                  <c:v>5.6000000000000001E-2</c:v>
                </c:pt>
                <c:pt idx="5">
                  <c:v>7.4999999999999997E-3</c:v>
                </c:pt>
                <c:pt idx="6">
                  <c:v>4.6199999999999998E-2</c:v>
                </c:pt>
                <c:pt idx="7">
                  <c:v>2.1999999999999999E-2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Adults- 40-49 Years</c:v>
                </c:pt>
              </c:strCache>
            </c:strRef>
          </c:tx>
          <c:spPr>
            <a:solidFill>
              <a:schemeClr val="accent4"/>
            </a:solidFill>
            <a:ln w="25400"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Survivor and treatment support</c:v>
                </c:pt>
                <c:pt idx="1">
                  <c:v>Education</c:v>
                </c:pt>
                <c:pt idx="2">
                  <c:v>Screening</c:v>
                </c:pt>
                <c:pt idx="3">
                  <c:v>Free or low cost diagnostic services</c:v>
                </c:pt>
                <c:pt idx="4">
                  <c:v>Patient navigation/ interpretation</c:v>
                </c:pt>
                <c:pt idx="5">
                  <c:v>Referrals</c:v>
                </c:pt>
                <c:pt idx="6">
                  <c:v>Transportation</c:v>
                </c:pt>
                <c:pt idx="7">
                  <c:v>uncategorized</c:v>
                </c:pt>
              </c:strCache>
            </c:strRef>
          </c:cat>
          <c:val>
            <c:numRef>
              <c:f>Sheet1!$E$2:$E$9</c:f>
              <c:numCache>
                <c:formatCode>0.00%</c:formatCode>
                <c:ptCount val="8"/>
                <c:pt idx="0">
                  <c:v>0.29659999999999997</c:v>
                </c:pt>
                <c:pt idx="1">
                  <c:v>2.2599999999999999E-2</c:v>
                </c:pt>
                <c:pt idx="2">
                  <c:v>0.35630000000000001</c:v>
                </c:pt>
                <c:pt idx="3">
                  <c:v>0.40350000000000003</c:v>
                </c:pt>
                <c:pt idx="4">
                  <c:v>0.15490000000000001</c:v>
                </c:pt>
                <c:pt idx="5">
                  <c:v>7.6700000000000004E-2</c:v>
                </c:pt>
                <c:pt idx="6">
                  <c:v>0.21340000000000001</c:v>
                </c:pt>
                <c:pt idx="7">
                  <c:v>3.15E-2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Adults- 50-64 Years</c:v>
                </c:pt>
              </c:strCache>
            </c:strRef>
          </c:tx>
          <c:spPr>
            <a:solidFill>
              <a:schemeClr val="accent5"/>
            </a:solidFill>
            <a:ln w="25400"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Survivor and treatment support</c:v>
                </c:pt>
                <c:pt idx="1">
                  <c:v>Education</c:v>
                </c:pt>
                <c:pt idx="2">
                  <c:v>Screening</c:v>
                </c:pt>
                <c:pt idx="3">
                  <c:v>Free or low cost diagnostic services</c:v>
                </c:pt>
                <c:pt idx="4">
                  <c:v>Patient navigation/ interpretation</c:v>
                </c:pt>
                <c:pt idx="5">
                  <c:v>Referrals</c:v>
                </c:pt>
                <c:pt idx="6">
                  <c:v>Transportation</c:v>
                </c:pt>
                <c:pt idx="7">
                  <c:v>uncategorized</c:v>
                </c:pt>
              </c:strCache>
            </c:strRef>
          </c:cat>
          <c:val>
            <c:numRef>
              <c:f>Sheet1!$F$2:$F$9</c:f>
              <c:numCache>
                <c:formatCode>0.00%</c:formatCode>
                <c:ptCount val="8"/>
                <c:pt idx="0">
                  <c:v>0.2712</c:v>
                </c:pt>
                <c:pt idx="1">
                  <c:v>2.3300000000000001E-2</c:v>
                </c:pt>
                <c:pt idx="2">
                  <c:v>0.4788</c:v>
                </c:pt>
                <c:pt idx="3">
                  <c:v>0.37059999999999998</c:v>
                </c:pt>
                <c:pt idx="4">
                  <c:v>0.34429999999999999</c:v>
                </c:pt>
                <c:pt idx="5">
                  <c:v>9.7299999999999998E-2</c:v>
                </c:pt>
                <c:pt idx="6">
                  <c:v>0.2994</c:v>
                </c:pt>
                <c:pt idx="7">
                  <c:v>1.4200000000000001E-2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Adults- 65 + Years</c:v>
                </c:pt>
              </c:strCache>
            </c:strRef>
          </c:tx>
          <c:spPr>
            <a:solidFill>
              <a:schemeClr val="accent6"/>
            </a:solidFill>
            <a:ln w="25400"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Survivor and treatment support</c:v>
                </c:pt>
                <c:pt idx="1">
                  <c:v>Education</c:v>
                </c:pt>
                <c:pt idx="2">
                  <c:v>Screening</c:v>
                </c:pt>
                <c:pt idx="3">
                  <c:v>Free or low cost diagnostic services</c:v>
                </c:pt>
                <c:pt idx="4">
                  <c:v>Patient navigation/ interpretation</c:v>
                </c:pt>
                <c:pt idx="5">
                  <c:v>Referrals</c:v>
                </c:pt>
                <c:pt idx="6">
                  <c:v>Transportation</c:v>
                </c:pt>
                <c:pt idx="7">
                  <c:v>uncategorized</c:v>
                </c:pt>
              </c:strCache>
            </c:strRef>
          </c:cat>
          <c:val>
            <c:numRef>
              <c:f>Sheet1!$G$2:$G$9</c:f>
              <c:numCache>
                <c:formatCode>0.00%</c:formatCode>
                <c:ptCount val="8"/>
                <c:pt idx="0">
                  <c:v>0.29659999999999997</c:v>
                </c:pt>
                <c:pt idx="1">
                  <c:v>3.5999999999999999E-3</c:v>
                </c:pt>
                <c:pt idx="2">
                  <c:v>5.5E-2</c:v>
                </c:pt>
                <c:pt idx="3">
                  <c:v>3.2800000000000003E-2</c:v>
                </c:pt>
                <c:pt idx="4">
                  <c:v>4.7500000000000001E-2</c:v>
                </c:pt>
                <c:pt idx="5">
                  <c:v>2.8999999999999998E-3</c:v>
                </c:pt>
                <c:pt idx="6">
                  <c:v>1.43E-2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1248056"/>
        <c:axId val="610331712"/>
      </c:barChart>
      <c:catAx>
        <c:axId val="361248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0331712"/>
        <c:crosses val="autoZero"/>
        <c:auto val="1"/>
        <c:lblAlgn val="ctr"/>
        <c:lblOffset val="100"/>
        <c:noMultiLvlLbl val="0"/>
      </c:catAx>
      <c:valAx>
        <c:axId val="61033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1248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9189E-B885-4A2D-A915-1F456590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10169</CharactersWithSpaces>
  <SharedDoc>false</SharedDoc>
  <HLinks>
    <vt:vector size="6" baseType="variant"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mailto:gchicotel@komenneohio.org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gchicotel</dc:creator>
  <cp:lastModifiedBy>McMahon, Julie</cp:lastModifiedBy>
  <cp:revision>7</cp:revision>
  <cp:lastPrinted>2014-10-30T19:32:00Z</cp:lastPrinted>
  <dcterms:created xsi:type="dcterms:W3CDTF">2014-09-26T20:02:00Z</dcterms:created>
  <dcterms:modified xsi:type="dcterms:W3CDTF">2014-10-30T19:32:00Z</dcterms:modified>
</cp:coreProperties>
</file>